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B8962" w14:textId="3A6449AA" w:rsidR="001B55B6" w:rsidRDefault="00F14549" w:rsidP="00F9464A">
      <w:pPr>
        <w:pStyle w:val="Titel"/>
        <w:spacing w:before="0"/>
      </w:pPr>
      <w:r>
        <w:t xml:space="preserve">Assessment grid for organisations applying for European Solidarity Corps Quality Label for </w:t>
      </w:r>
      <w:r>
        <w:t>lead</w:t>
      </w:r>
      <w:r>
        <w:t xml:space="preserve"> role (ESC50)</w:t>
      </w:r>
    </w:p>
    <w:p w14:paraId="4027928E" w14:textId="7274C436" w:rsidR="00F9464A" w:rsidRDefault="00F9464A" w:rsidP="00F9464A">
      <w:pPr>
        <w:pStyle w:val="Aufzhlungszeichen"/>
        <w:rPr>
          <w:rStyle w:val="Hervorhebung"/>
        </w:rPr>
      </w:pPr>
      <w:r w:rsidRPr="00F9464A">
        <w:rPr>
          <w:rStyle w:val="Hervorhebung"/>
        </w:rPr>
        <w:t xml:space="preserve">The proposals must score at least 60 points. </w:t>
      </w:r>
      <w:proofErr w:type="gramStart"/>
      <w:r w:rsidRPr="00F9464A">
        <w:rPr>
          <w:rStyle w:val="Hervorhebung"/>
        </w:rPr>
        <w:t>Furthermore</w:t>
      </w:r>
      <w:proofErr w:type="gramEnd"/>
      <w:r w:rsidRPr="00F9464A">
        <w:rPr>
          <w:rStyle w:val="Hervorhebung"/>
        </w:rPr>
        <w:t xml:space="preserve"> they must score at least half of the maximum points in both categories of award criteria mentioned below.</w:t>
      </w:r>
    </w:p>
    <w:p w14:paraId="1C0D3AEB" w14:textId="544CAD4E" w:rsidR="00030345" w:rsidRPr="00F9464A" w:rsidRDefault="009706D4" w:rsidP="00F9464A">
      <w:pPr>
        <w:pStyle w:val="berschrift1"/>
      </w:pPr>
      <w:r w:rsidRPr="00030345">
        <w:t>Strategic Approach (maximum 50 points)</w:t>
      </w:r>
    </w:p>
    <w:tbl>
      <w:tblPr>
        <w:tblStyle w:val="Tabellenraster"/>
        <w:tblW w:w="5000" w:type="pct"/>
        <w:tblCellMar>
          <w:top w:w="199" w:type="dxa"/>
          <w:bottom w:w="142" w:type="dxa"/>
        </w:tblCellMar>
        <w:tblLook w:val="04A0" w:firstRow="1" w:lastRow="0" w:firstColumn="1" w:lastColumn="0" w:noHBand="0" w:noVBand="1"/>
      </w:tblPr>
      <w:tblGrid>
        <w:gridCol w:w="8039"/>
        <w:gridCol w:w="1021"/>
      </w:tblGrid>
      <w:tr w:rsidR="007A71C7" w14:paraId="3FFB639E" w14:textId="77777777" w:rsidTr="00813A0F">
        <w:tc>
          <w:tcPr>
            <w:tcW w:w="8039" w:type="dxa"/>
          </w:tcPr>
          <w:p w14:paraId="2F01BA76" w14:textId="77777777" w:rsidR="00F9464A" w:rsidRDefault="007A71C7" w:rsidP="00AC0F1D">
            <w:r w:rsidRPr="007A71C7">
              <w:t xml:space="preserve">The extent to which the applicant formulates a convincing long-term framework for achieving well-defined objectives, with clear milestones and adjustment </w:t>
            </w:r>
            <w:proofErr w:type="gramStart"/>
            <w:r w:rsidRPr="007A71C7">
              <w:t>measures</w:t>
            </w:r>
            <w:proofErr w:type="gramEnd"/>
          </w:p>
          <w:p w14:paraId="6E900C4A" w14:textId="77777777" w:rsidR="007A71C7" w:rsidRDefault="007A71C7" w:rsidP="00AC0F1D"/>
          <w:p w14:paraId="0A657763" w14:textId="5C4AA27F" w:rsidR="00813A0F" w:rsidRPr="00D000BC" w:rsidRDefault="007A71C7" w:rsidP="00D000BC">
            <w:pPr>
              <w:pStyle w:val="ScoreInfos"/>
              <w:rPr>
                <w:rStyle w:val="Hervorhebung"/>
                <w:iCs/>
              </w:rPr>
            </w:pPr>
            <w:r w:rsidRPr="00D000BC">
              <w:rPr>
                <w:b/>
                <w:bCs/>
              </w:rPr>
              <w:t>Weak/0 -24 Points:</w:t>
            </w:r>
            <w:r w:rsidRPr="00D000BC">
              <w:t xml:space="preserve"> The goals are not clearly defined. The organisation has not defined clear and concrete milestones.</w:t>
            </w:r>
          </w:p>
          <w:p w14:paraId="723B16D1" w14:textId="3648D36E" w:rsidR="00813A0F" w:rsidRPr="00D000BC" w:rsidRDefault="007A71C7" w:rsidP="00D000BC">
            <w:pPr>
              <w:pStyle w:val="ScoreInfos"/>
              <w:rPr>
                <w:rStyle w:val="Hervorhebung"/>
                <w:iCs/>
              </w:rPr>
            </w:pPr>
            <w:r w:rsidRPr="00D000BC">
              <w:rPr>
                <w:b/>
                <w:bCs/>
              </w:rPr>
              <w:t>Fair/25-34 points:</w:t>
            </w:r>
            <w:r w:rsidRPr="00D000BC">
              <w:t xml:space="preserve"> The organisation has defined some aims; the milestones are described vaguely. </w:t>
            </w:r>
          </w:p>
          <w:p w14:paraId="64EEA0BF" w14:textId="22E3EF04" w:rsidR="00813A0F" w:rsidRPr="00D000BC" w:rsidRDefault="007A71C7" w:rsidP="00D000BC">
            <w:pPr>
              <w:pStyle w:val="ScoreInfos"/>
              <w:rPr>
                <w:rStyle w:val="Hervorhebung"/>
                <w:iCs/>
              </w:rPr>
            </w:pPr>
            <w:r w:rsidRPr="00D000BC">
              <w:rPr>
                <w:b/>
                <w:bCs/>
              </w:rPr>
              <w:t>Good/35-42 points:</w:t>
            </w:r>
            <w:r w:rsidRPr="00D000BC">
              <w:t xml:space="preserve"> The organisation has described long-term goals and the milestones described contribute to the achievement of these goals.</w:t>
            </w:r>
          </w:p>
          <w:p w14:paraId="39AC7701" w14:textId="757755DC" w:rsidR="007A71C7" w:rsidRPr="007A71C7" w:rsidRDefault="007A71C7" w:rsidP="00D000BC">
            <w:pPr>
              <w:pStyle w:val="ScoreInfos"/>
            </w:pPr>
            <w:r w:rsidRPr="00D000BC">
              <w:rPr>
                <w:b/>
                <w:bCs/>
              </w:rPr>
              <w:t>Very Good 43-50 points:</w:t>
            </w:r>
            <w:r w:rsidRPr="00D000BC">
              <w:t xml:space="preserve"> The organisation has clearly described its long-term goals, the </w:t>
            </w:r>
            <w:proofErr w:type="gramStart"/>
            <w:r w:rsidRPr="00D000BC">
              <w:t>milestones</w:t>
            </w:r>
            <w:proofErr w:type="gramEnd"/>
            <w:r w:rsidRPr="00D000BC">
              <w:t xml:space="preserve"> and steps to reach the goals are clearly named and contribute to the achievement of these goals, there are clear follow-up mechanisms in case there are changes or unforeseen</w:t>
            </w:r>
          </w:p>
        </w:tc>
        <w:sdt>
          <w:sdtPr>
            <w:id w:val="-854110738"/>
            <w:placeholder>
              <w:docPart w:val="D7C4A650FA294A54B64B50BB0BE58738"/>
            </w:placeholder>
            <w:showingPlcHdr/>
          </w:sdtPr>
          <w:sdtContent>
            <w:tc>
              <w:tcPr>
                <w:tcW w:w="1021" w:type="dxa"/>
              </w:tcPr>
              <w:p w14:paraId="285E2D44" w14:textId="407D3358" w:rsidR="00F9464A" w:rsidRDefault="00897D9B" w:rsidP="00AC0F1D">
                <w:r>
                  <w:rPr>
                    <w:rStyle w:val="Platzhaltertext"/>
                  </w:rPr>
                  <w:t>Points</w:t>
                </w:r>
              </w:p>
            </w:tc>
          </w:sdtContent>
        </w:sdt>
      </w:tr>
      <w:tr w:rsidR="007A71C7" w14:paraId="0EB81585" w14:textId="77777777" w:rsidTr="00813A0F">
        <w:tc>
          <w:tcPr>
            <w:tcW w:w="8039" w:type="dxa"/>
          </w:tcPr>
          <w:p w14:paraId="730F2620" w14:textId="77777777" w:rsidR="00F9464A" w:rsidRDefault="007A71C7" w:rsidP="00AC0F1D">
            <w:r w:rsidRPr="007A71C7">
              <w:t>The extent to which the stated objectives will address important societal needs and are relevant to the objectives of the European Solidarity Corps</w:t>
            </w:r>
          </w:p>
          <w:p w14:paraId="753C65CF" w14:textId="77777777" w:rsidR="007A71C7" w:rsidRDefault="007A71C7" w:rsidP="00AC0F1D"/>
          <w:p w14:paraId="5851C469" w14:textId="1D552DF1" w:rsidR="00813A0F" w:rsidRPr="00D000BC" w:rsidRDefault="00813A0F" w:rsidP="00D000BC">
            <w:pPr>
              <w:pStyle w:val="ScoreInfos"/>
            </w:pPr>
            <w:r w:rsidRPr="00D000BC">
              <w:rPr>
                <w:b/>
                <w:bCs/>
              </w:rPr>
              <w:t>Weak/0 -24 points:</w:t>
            </w:r>
            <w:r w:rsidRPr="00D000BC">
              <w:t xml:space="preserve"> The application makes no or only imprecise and highly generalised reference to societal challenges or program priorities. In the project goals and activities, societal challenges/ program priorities are not addressed, or only marginally.</w:t>
            </w:r>
          </w:p>
          <w:p w14:paraId="278D9835" w14:textId="7210606C" w:rsidR="00813A0F" w:rsidRPr="006778B2" w:rsidRDefault="00813A0F" w:rsidP="00D000BC">
            <w:pPr>
              <w:pStyle w:val="ScoreInfos"/>
              <w:rPr>
                <w:b/>
                <w:bCs/>
              </w:rPr>
            </w:pPr>
            <w:r w:rsidRPr="00D000BC">
              <w:rPr>
                <w:b/>
                <w:bCs/>
              </w:rPr>
              <w:t xml:space="preserve">Fair/25-34 points: </w:t>
            </w:r>
            <w:r w:rsidRPr="00D000BC">
              <w:t>Societal challenges and/or priorities are named in the application and linked to project goals and activities. However, the connection of challenges/priorities to project goals and activities could be better defined and demonstrated.</w:t>
            </w:r>
          </w:p>
          <w:p w14:paraId="05A072DA" w14:textId="3C3EAE4C" w:rsidR="00813A0F" w:rsidRPr="00D000BC" w:rsidRDefault="00813A0F" w:rsidP="00D000BC">
            <w:pPr>
              <w:pStyle w:val="ScoreInfos"/>
            </w:pPr>
            <w:r w:rsidRPr="00D000BC">
              <w:rPr>
                <w:b/>
                <w:bCs/>
              </w:rPr>
              <w:t>Good/35-42 points:</w:t>
            </w:r>
            <w:r w:rsidRPr="00D000BC">
              <w:t xml:space="preserve"> Societal challenges/program priorities are precisely defined in the application and clearly related to project goals and activities.</w:t>
            </w:r>
          </w:p>
          <w:p w14:paraId="2A297D0A" w14:textId="489C2A88" w:rsidR="007A71C7" w:rsidRPr="00813A0F" w:rsidRDefault="00813A0F" w:rsidP="00D000BC">
            <w:pPr>
              <w:pStyle w:val="ScoreInfos"/>
            </w:pPr>
            <w:r w:rsidRPr="00D000BC">
              <w:rPr>
                <w:b/>
                <w:bCs/>
              </w:rPr>
              <w:t>Very Good 43-50 points:</w:t>
            </w:r>
            <w:r w:rsidRPr="00D000BC">
              <w:t xml:space="preserve"> In terms of structure and impact, the project orientates towards clearly defined social challenges/program priorities. The project goals and activities meet societal challenges/promote the program priorities to an exceptional degree.</w:t>
            </w:r>
          </w:p>
        </w:tc>
        <w:sdt>
          <w:sdtPr>
            <w:id w:val="-910225748"/>
            <w:placeholder>
              <w:docPart w:val="F22ED459CE6D422897C0C1AF9061FC75"/>
            </w:placeholder>
            <w:showingPlcHdr/>
          </w:sdtPr>
          <w:sdtContent>
            <w:tc>
              <w:tcPr>
                <w:tcW w:w="1021" w:type="dxa"/>
              </w:tcPr>
              <w:p w14:paraId="14AEBDE7" w14:textId="1C74B70D" w:rsidR="00F9464A" w:rsidRDefault="00897D9B" w:rsidP="00AC0F1D">
                <w:r>
                  <w:rPr>
                    <w:rStyle w:val="Platzhaltertext"/>
                  </w:rPr>
                  <w:t>Points</w:t>
                </w:r>
              </w:p>
            </w:tc>
          </w:sdtContent>
        </w:sdt>
      </w:tr>
      <w:tr w:rsidR="007A71C7" w14:paraId="119A17CF" w14:textId="77777777" w:rsidTr="00055D80">
        <w:tblPrEx>
          <w:shd w:val="clear" w:color="auto" w:fill="DEEAF6"/>
        </w:tblPrEx>
        <w:tc>
          <w:tcPr>
            <w:tcW w:w="8039" w:type="dxa"/>
            <w:shd w:val="clear" w:color="auto" w:fill="E9F5FA"/>
          </w:tcPr>
          <w:p w14:paraId="0DC88812" w14:textId="77777777" w:rsidR="00F9464A" w:rsidRDefault="00813A0F" w:rsidP="00AC0F1D">
            <w:pPr>
              <w:rPr>
                <w:b/>
                <w:bCs/>
              </w:rPr>
            </w:pPr>
            <w:r w:rsidRPr="00813A0F">
              <w:t xml:space="preserve">The planned activities are suitable to address the identified needs and objectives </w:t>
            </w:r>
            <w:r>
              <w:br/>
            </w:r>
            <w:r w:rsidRPr="00813A0F">
              <w:rPr>
                <w:b/>
                <w:bCs/>
              </w:rPr>
              <w:t>(ONLY relevant for applicants with hosting role)</w:t>
            </w:r>
          </w:p>
          <w:p w14:paraId="117E8BCA" w14:textId="77777777" w:rsidR="00813A0F" w:rsidRPr="00813A0F" w:rsidRDefault="00813A0F" w:rsidP="00813A0F"/>
          <w:p w14:paraId="0BFAD780" w14:textId="4BB1612A" w:rsidR="00813A0F" w:rsidRPr="00D000BC" w:rsidRDefault="00813A0F" w:rsidP="00D000BC">
            <w:pPr>
              <w:pStyle w:val="ScoreInfos"/>
            </w:pPr>
            <w:r w:rsidRPr="00D000BC">
              <w:rPr>
                <w:b/>
                <w:bCs/>
              </w:rPr>
              <w:t>Weak/0-24 points:</w:t>
            </w:r>
            <w:r w:rsidRPr="00D000BC">
              <w:t xml:space="preserve"> There is no logic connection between goals and activities.</w:t>
            </w:r>
          </w:p>
          <w:p w14:paraId="34EBBCB2" w14:textId="2BA7E77A" w:rsidR="00813A0F" w:rsidRPr="00D000BC" w:rsidRDefault="00813A0F" w:rsidP="00D000BC">
            <w:pPr>
              <w:pStyle w:val="ScoreInfos"/>
            </w:pPr>
            <w:r w:rsidRPr="00D000BC">
              <w:rPr>
                <w:b/>
                <w:bCs/>
              </w:rPr>
              <w:t>Fair/25-34 points:</w:t>
            </w:r>
            <w:r w:rsidRPr="00D000BC">
              <w:t xml:space="preserve"> The activities are linked to the project goals in a very general way. However, the connection could be defined and represented more precisely</w:t>
            </w:r>
            <w:r w:rsidR="00024E5E">
              <w:t>.</w:t>
            </w:r>
          </w:p>
          <w:p w14:paraId="328A21CB" w14:textId="7B7A9E60" w:rsidR="00813A0F" w:rsidRPr="00D000BC" w:rsidRDefault="00813A0F" w:rsidP="00D000BC">
            <w:pPr>
              <w:pStyle w:val="ScoreInfos"/>
            </w:pPr>
            <w:r w:rsidRPr="00D000BC">
              <w:rPr>
                <w:b/>
                <w:bCs/>
              </w:rPr>
              <w:t>Good/35-42 points:</w:t>
            </w:r>
            <w:r w:rsidRPr="00D000BC">
              <w:t xml:space="preserve"> There is a clear link between activities and goals. The structure of the activities is based on the </w:t>
            </w:r>
            <w:proofErr w:type="gramStart"/>
            <w:r w:rsidRPr="00D000BC">
              <w:t>goals</w:t>
            </w:r>
            <w:proofErr w:type="gramEnd"/>
            <w:r w:rsidRPr="00D000BC">
              <w:t xml:space="preserve"> and they contribute to the achievement of the goals.</w:t>
            </w:r>
          </w:p>
          <w:p w14:paraId="00D6E9E3" w14:textId="36607305" w:rsidR="00813A0F" w:rsidRPr="00813A0F" w:rsidRDefault="00813A0F" w:rsidP="00D000BC">
            <w:pPr>
              <w:pStyle w:val="ScoreInfos"/>
            </w:pPr>
            <w:r w:rsidRPr="00D000BC">
              <w:rPr>
                <w:b/>
                <w:bCs/>
              </w:rPr>
              <w:t>Very Good 43-50 points:</w:t>
            </w:r>
            <w:r w:rsidRPr="00D000BC">
              <w:t xml:space="preserve"> The activities and goals are strongly related to each other and are clearly connected to each other, so that the activities contribute to the achievement of the goals to a large extent.</w:t>
            </w:r>
          </w:p>
        </w:tc>
        <w:sdt>
          <w:sdtPr>
            <w:id w:val="1182090759"/>
            <w:placeholder>
              <w:docPart w:val="DE42CEF72E074F7BB6AC4DA9239FDB51"/>
            </w:placeholder>
            <w:showingPlcHdr/>
          </w:sdtPr>
          <w:sdtContent>
            <w:tc>
              <w:tcPr>
                <w:tcW w:w="1021" w:type="dxa"/>
                <w:shd w:val="clear" w:color="auto" w:fill="E9F5FA"/>
              </w:tcPr>
              <w:p w14:paraId="4FD74C61" w14:textId="616850BE" w:rsidR="00F9464A" w:rsidRDefault="00897D9B" w:rsidP="00AC0F1D">
                <w:r>
                  <w:rPr>
                    <w:rStyle w:val="Platzhaltertext"/>
                  </w:rPr>
                  <w:t>Points</w:t>
                </w:r>
              </w:p>
            </w:tc>
          </w:sdtContent>
        </w:sdt>
      </w:tr>
      <w:tr w:rsidR="00813A0F" w14:paraId="6846CE7A" w14:textId="77777777" w:rsidTr="00AC0F1D">
        <w:tc>
          <w:tcPr>
            <w:tcW w:w="8039" w:type="dxa"/>
          </w:tcPr>
          <w:p w14:paraId="070A1C33" w14:textId="7D3B281C" w:rsidR="00813A0F" w:rsidRDefault="00813A0F" w:rsidP="00AC0F1D">
            <w:r w:rsidRPr="00813A0F">
              <w:lastRenderedPageBreak/>
              <w:t xml:space="preserve">The planned activities bring clear benefits to the participants, participating organisations and target groups and have a potential broader impact (e. g. on local, regional, </w:t>
            </w:r>
            <w:proofErr w:type="gramStart"/>
            <w:r w:rsidRPr="00813A0F">
              <w:t>national</w:t>
            </w:r>
            <w:proofErr w:type="gramEnd"/>
            <w:r w:rsidRPr="00813A0F">
              <w:t xml:space="preserve"> and transnational level)</w:t>
            </w:r>
          </w:p>
          <w:p w14:paraId="566D3EDC" w14:textId="77777777" w:rsidR="00813A0F" w:rsidRPr="00813A0F" w:rsidRDefault="00813A0F" w:rsidP="00AC0F1D"/>
          <w:p w14:paraId="73661504" w14:textId="59E2E372" w:rsidR="00813A0F" w:rsidRPr="00D000BC" w:rsidRDefault="00813A0F" w:rsidP="00D000BC">
            <w:pPr>
              <w:pStyle w:val="ScoreInfos"/>
            </w:pPr>
            <w:r w:rsidRPr="00D000BC">
              <w:rPr>
                <w:b/>
                <w:bCs/>
              </w:rPr>
              <w:t>Weak/0-24 points:</w:t>
            </w:r>
            <w:r w:rsidRPr="00D000BC">
              <w:t xml:space="preserve"> The proposed activities bring hardly any benefit for volunteers, organisations and target groups and do not promise any noticeable effects.</w:t>
            </w:r>
          </w:p>
          <w:p w14:paraId="13C25B67" w14:textId="703C6E6B" w:rsidR="00813A0F" w:rsidRPr="00D000BC" w:rsidRDefault="00813A0F" w:rsidP="00D000BC">
            <w:pPr>
              <w:pStyle w:val="ScoreInfos"/>
            </w:pPr>
            <w:r w:rsidRPr="00D000BC">
              <w:rPr>
                <w:b/>
                <w:bCs/>
              </w:rPr>
              <w:t>Fair/25-34 points:</w:t>
            </w:r>
            <w:r w:rsidRPr="00D000BC">
              <w:t xml:space="preserve"> Benefits of the activities for volunteers, organisations and target groups are recognizable. Some impacts at local, regional, </w:t>
            </w:r>
            <w:proofErr w:type="gramStart"/>
            <w:r w:rsidRPr="00D000BC">
              <w:t>national</w:t>
            </w:r>
            <w:proofErr w:type="gramEnd"/>
            <w:r w:rsidRPr="00D000BC">
              <w:t xml:space="preserve"> or transnational level are described.</w:t>
            </w:r>
          </w:p>
          <w:p w14:paraId="0B3861F5" w14:textId="5964EF30" w:rsidR="00813A0F" w:rsidRPr="00D000BC" w:rsidRDefault="00813A0F" w:rsidP="00D000BC">
            <w:pPr>
              <w:pStyle w:val="ScoreInfos"/>
            </w:pPr>
            <w:r w:rsidRPr="00D000BC">
              <w:rPr>
                <w:b/>
                <w:bCs/>
              </w:rPr>
              <w:t>Good/35-42 points:</w:t>
            </w:r>
            <w:r w:rsidRPr="00D000BC">
              <w:t xml:space="preserve"> The planned activities bring a clear benefit for volunteers, </w:t>
            </w:r>
            <w:proofErr w:type="gramStart"/>
            <w:r w:rsidRPr="00D000BC">
              <w:t>organizations</w:t>
            </w:r>
            <w:proofErr w:type="gramEnd"/>
            <w:r w:rsidRPr="00D000BC">
              <w:t xml:space="preserve"> and target groups. Clear effects are described at local, regional, </w:t>
            </w:r>
            <w:proofErr w:type="gramStart"/>
            <w:r w:rsidRPr="00D000BC">
              <w:t>national</w:t>
            </w:r>
            <w:proofErr w:type="gramEnd"/>
            <w:r w:rsidRPr="00D000BC">
              <w:t xml:space="preserve"> and transnational level.</w:t>
            </w:r>
          </w:p>
          <w:p w14:paraId="44BA3189" w14:textId="4C0347E9" w:rsidR="00813A0F" w:rsidRPr="00813A0F" w:rsidRDefault="00813A0F" w:rsidP="00D000BC">
            <w:pPr>
              <w:pStyle w:val="ScoreInfos"/>
            </w:pPr>
            <w:r w:rsidRPr="00D000BC">
              <w:rPr>
                <w:b/>
                <w:bCs/>
              </w:rPr>
              <w:t>Very Good 43-50 points:</w:t>
            </w:r>
            <w:r w:rsidRPr="00D000BC">
              <w:t xml:space="preserve"> The planned activities demonstrate a clear, sustainable benefit for volunteers, </w:t>
            </w:r>
            <w:proofErr w:type="gramStart"/>
            <w:r w:rsidRPr="00D000BC">
              <w:t>organizations</w:t>
            </w:r>
            <w:proofErr w:type="gramEnd"/>
            <w:r w:rsidRPr="00D000BC">
              <w:t xml:space="preserve"> and target groups. Longer-term effects are achieved at local, regional, </w:t>
            </w:r>
            <w:proofErr w:type="gramStart"/>
            <w:r w:rsidRPr="00D000BC">
              <w:t>national</w:t>
            </w:r>
            <w:proofErr w:type="gramEnd"/>
            <w:r w:rsidRPr="00D000BC">
              <w:t xml:space="preserve"> and transnational levels</w:t>
            </w:r>
            <w:r w:rsidR="004007E3">
              <w:t>.</w:t>
            </w:r>
          </w:p>
        </w:tc>
        <w:sdt>
          <w:sdtPr>
            <w:id w:val="-665701185"/>
            <w:placeholder>
              <w:docPart w:val="E5A5164994E34D278460A3338175CE10"/>
            </w:placeholder>
            <w:showingPlcHdr/>
          </w:sdtPr>
          <w:sdtContent>
            <w:tc>
              <w:tcPr>
                <w:tcW w:w="1021" w:type="dxa"/>
              </w:tcPr>
              <w:p w14:paraId="360B3D98" w14:textId="5490E426" w:rsidR="00813A0F" w:rsidRDefault="00203E54" w:rsidP="00AC0F1D">
                <w:r>
                  <w:rPr>
                    <w:rStyle w:val="Platzhaltertext"/>
                  </w:rPr>
                  <w:t>Points</w:t>
                </w:r>
              </w:p>
            </w:tc>
          </w:sdtContent>
        </w:sdt>
      </w:tr>
      <w:tr w:rsidR="00813A0F" w14:paraId="5E59E157" w14:textId="77777777" w:rsidTr="00055D80">
        <w:tblPrEx>
          <w:shd w:val="clear" w:color="auto" w:fill="B6D7A8"/>
        </w:tblPrEx>
        <w:tc>
          <w:tcPr>
            <w:tcW w:w="8039" w:type="dxa"/>
            <w:shd w:val="clear" w:color="auto" w:fill="E9F5FA"/>
          </w:tcPr>
          <w:p w14:paraId="464014FD" w14:textId="2371FFBC" w:rsidR="004007E3" w:rsidRDefault="00813A0F" w:rsidP="00813A0F">
            <w:r>
              <w:t>The planned activities and objectives demonstrate European added value</w:t>
            </w:r>
            <w:r w:rsidR="004007E3">
              <w:t>.</w:t>
            </w:r>
          </w:p>
          <w:p w14:paraId="6FD8BBA3" w14:textId="676C9042" w:rsidR="00813A0F" w:rsidRPr="004007E3" w:rsidRDefault="00813A0F" w:rsidP="00813A0F">
            <w:pPr>
              <w:rPr>
                <w:b/>
                <w:bCs/>
              </w:rPr>
            </w:pPr>
            <w:r w:rsidRPr="004007E3">
              <w:rPr>
                <w:b/>
                <w:bCs/>
              </w:rPr>
              <w:t>(ONLY relevant for applicants with hosting role)</w:t>
            </w:r>
          </w:p>
          <w:p w14:paraId="06BD5B8E" w14:textId="77777777" w:rsidR="00813A0F" w:rsidRPr="00813A0F" w:rsidRDefault="00813A0F" w:rsidP="00813A0F"/>
          <w:p w14:paraId="727BFEC0" w14:textId="1038E912" w:rsidR="00813A0F" w:rsidRPr="00D000BC" w:rsidRDefault="00813A0F" w:rsidP="00D000BC">
            <w:pPr>
              <w:pStyle w:val="ScoreInfos"/>
            </w:pPr>
            <w:r w:rsidRPr="00D000BC">
              <w:rPr>
                <w:b/>
                <w:bCs/>
              </w:rPr>
              <w:t>Weak/0-24 points:</w:t>
            </w:r>
            <w:r w:rsidRPr="00D000BC">
              <w:t xml:space="preserve"> It is not clear from the application that the activities are funded by a European funding program. The application does not address the European dimension of the European Solidarity Corps and the volunteering activities proposed.</w:t>
            </w:r>
          </w:p>
          <w:p w14:paraId="18F8A9F2" w14:textId="4AE72053" w:rsidR="00813A0F" w:rsidRPr="00D000BC" w:rsidRDefault="00813A0F" w:rsidP="00D000BC">
            <w:pPr>
              <w:pStyle w:val="ScoreInfos"/>
            </w:pPr>
            <w:r w:rsidRPr="00D000BC">
              <w:rPr>
                <w:b/>
                <w:bCs/>
              </w:rPr>
              <w:t>Fair/25-34 points</w:t>
            </w:r>
            <w:r w:rsidRPr="00D000BC">
              <w:t>: The European dimension of the project is reflected in the application. However, the European added value is presented in very general terms and could be better linked to the goals and activities.</w:t>
            </w:r>
          </w:p>
          <w:p w14:paraId="076BDBAF" w14:textId="502A0DE0" w:rsidR="00813A0F" w:rsidRPr="00D000BC" w:rsidRDefault="00813A0F" w:rsidP="00D000BC">
            <w:pPr>
              <w:pStyle w:val="ScoreInfos"/>
            </w:pPr>
            <w:r w:rsidRPr="00D000BC">
              <w:rPr>
                <w:b/>
                <w:bCs/>
              </w:rPr>
              <w:t>Good/35-42 points:</w:t>
            </w:r>
            <w:r w:rsidRPr="00D000BC">
              <w:t xml:space="preserve"> The European added value of future projects is demonstrated clearly in the application. The European dimension is considered across all stages in the application.</w:t>
            </w:r>
          </w:p>
          <w:p w14:paraId="5805CB34" w14:textId="5288F05F" w:rsidR="00813A0F" w:rsidRPr="00813A0F" w:rsidRDefault="00813A0F" w:rsidP="00D000BC">
            <w:pPr>
              <w:pStyle w:val="ScoreInfos"/>
            </w:pPr>
            <w:r w:rsidRPr="00D000BC">
              <w:rPr>
                <w:b/>
                <w:bCs/>
              </w:rPr>
              <w:t>Very Good 43-50 points:</w:t>
            </w:r>
            <w:r w:rsidRPr="00D000BC">
              <w:t xml:space="preserve"> The European dimension of future projects is presented precisely and comprehensively in the application and a high European added value can be expected. This is clearly demonstrated on all levels of the project.</w:t>
            </w:r>
          </w:p>
        </w:tc>
        <w:sdt>
          <w:sdtPr>
            <w:id w:val="-158924055"/>
            <w:placeholder>
              <w:docPart w:val="75A55AA4078841A8B6125B18FB6EAA79"/>
            </w:placeholder>
            <w:showingPlcHdr/>
          </w:sdtPr>
          <w:sdtContent>
            <w:tc>
              <w:tcPr>
                <w:tcW w:w="1021" w:type="dxa"/>
                <w:shd w:val="clear" w:color="auto" w:fill="E9F5FA"/>
              </w:tcPr>
              <w:p w14:paraId="71517DF4" w14:textId="591CFD27" w:rsidR="00813A0F" w:rsidRDefault="00203E54" w:rsidP="00AC0F1D">
                <w:r>
                  <w:rPr>
                    <w:rStyle w:val="Platzhaltertext"/>
                  </w:rPr>
                  <w:t>Points</w:t>
                </w:r>
              </w:p>
            </w:tc>
          </w:sdtContent>
        </w:sdt>
      </w:tr>
      <w:tr w:rsidR="00B7605E" w14:paraId="704810BC" w14:textId="77777777" w:rsidTr="00B7605E">
        <w:tc>
          <w:tcPr>
            <w:tcW w:w="8040" w:type="dxa"/>
          </w:tcPr>
          <w:p w14:paraId="4CE1DF1B" w14:textId="76C467F3" w:rsidR="00B7605E" w:rsidRDefault="00B7605E" w:rsidP="00AC0F1D">
            <w:r w:rsidRPr="00B7605E">
              <w:rPr>
                <w:b/>
                <w:bCs/>
              </w:rPr>
              <w:t>Score</w:t>
            </w:r>
            <w:r w:rsidRPr="00B7605E">
              <w:t xml:space="preserve"> Strategic Approach</w:t>
            </w:r>
          </w:p>
        </w:tc>
        <w:bookmarkStart w:id="0" w:name="StrategicApproach"/>
        <w:tc>
          <w:tcPr>
            <w:tcW w:w="1020" w:type="dxa"/>
          </w:tcPr>
          <w:p w14:paraId="1038DB77" w14:textId="716ED448" w:rsidR="00B7605E" w:rsidRDefault="00017BEE" w:rsidP="00AC0F1D">
            <w:r>
              <w:fldChar w:fldCharType="begin"/>
            </w:r>
            <w:r>
              <w:instrText xml:space="preserve"> =AVERAGE(ABOVE) </w:instrText>
            </w:r>
            <w:r>
              <w:fldChar w:fldCharType="separate"/>
            </w:r>
            <w:r w:rsidR="00203E54">
              <w:rPr>
                <w:noProof/>
              </w:rPr>
              <w:t>0,0</w:t>
            </w:r>
            <w:r>
              <w:fldChar w:fldCharType="end"/>
            </w:r>
            <w:bookmarkEnd w:id="0"/>
          </w:p>
        </w:tc>
      </w:tr>
    </w:tbl>
    <w:p w14:paraId="7893FDEA" w14:textId="77777777" w:rsidR="00B7605E" w:rsidRDefault="00B7605E" w:rsidP="003C021B"/>
    <w:p w14:paraId="1C0CA8C3" w14:textId="77777777" w:rsidR="00236A47" w:rsidRDefault="00236A47" w:rsidP="003C021B"/>
    <w:tbl>
      <w:tblPr>
        <w:tblStyle w:val="Tabellenraster"/>
        <w:tblW w:w="5000" w:type="pct"/>
        <w:tblCellMar>
          <w:top w:w="199" w:type="dxa"/>
          <w:bottom w:w="142" w:type="dxa"/>
        </w:tblCellMar>
        <w:tblLook w:val="04A0" w:firstRow="1" w:lastRow="0" w:firstColumn="1" w:lastColumn="0" w:noHBand="0" w:noVBand="1"/>
      </w:tblPr>
      <w:tblGrid>
        <w:gridCol w:w="9060"/>
      </w:tblGrid>
      <w:tr w:rsidR="00B7605E" w14:paraId="4C09A563" w14:textId="77777777" w:rsidTr="00AC0F1D">
        <w:trPr>
          <w:trHeight w:val="2268"/>
        </w:trPr>
        <w:tc>
          <w:tcPr>
            <w:tcW w:w="9060" w:type="dxa"/>
          </w:tcPr>
          <w:p w14:paraId="10229328" w14:textId="5887730A" w:rsidR="00B7605E" w:rsidRDefault="00B7605E" w:rsidP="00AC0F1D">
            <w:pPr>
              <w:rPr>
                <w:b/>
                <w:bCs/>
              </w:rPr>
            </w:pPr>
            <w:r w:rsidRPr="00B7605E">
              <w:rPr>
                <w:b/>
                <w:bCs/>
              </w:rPr>
              <w:t>Further comments on Strategic approach (incl. the program priorities)</w:t>
            </w:r>
          </w:p>
          <w:p w14:paraId="5F21FB42" w14:textId="77777777" w:rsidR="00B7605E" w:rsidRPr="00B7605E" w:rsidRDefault="00B7605E" w:rsidP="00B7605E"/>
          <w:sdt>
            <w:sdtPr>
              <w:id w:val="941034638"/>
              <w:placeholder>
                <w:docPart w:val="74D451AA3C5D48A3947607D016A16BEC"/>
              </w:placeholder>
              <w:temporary/>
              <w:showingPlcHdr/>
            </w:sdtPr>
            <w:sdtContent>
              <w:p w14:paraId="19740EF8" w14:textId="77777777" w:rsidR="00B7605E" w:rsidRDefault="00B7605E" w:rsidP="00AC0F1D">
                <w:pPr>
                  <w:rPr>
                    <w:color w:val="666666"/>
                  </w:rPr>
                </w:pPr>
                <w:r>
                  <w:rPr>
                    <w:rStyle w:val="Platzhaltertext"/>
                  </w:rPr>
                  <w:t>Your C</w:t>
                </w:r>
                <w:r w:rsidRPr="00E74B10">
                  <w:rPr>
                    <w:rStyle w:val="Platzhaltertext"/>
                  </w:rPr>
                  <w:t>omments</w:t>
                </w:r>
                <w:r>
                  <w:rPr>
                    <w:rStyle w:val="Platzhaltertext"/>
                  </w:rPr>
                  <w:t>…</w:t>
                </w:r>
                <w:r>
                  <w:rPr>
                    <w:rStyle w:val="Platzhaltertext"/>
                  </w:rPr>
                  <w:br/>
                </w:r>
              </w:p>
              <w:p w14:paraId="146F04BB" w14:textId="77777777" w:rsidR="00B7605E" w:rsidRDefault="00B7605E" w:rsidP="00AC0F1D">
                <w:pPr>
                  <w:rPr>
                    <w:color w:val="666666"/>
                  </w:rPr>
                </w:pPr>
              </w:p>
              <w:p w14:paraId="02153C19" w14:textId="77777777" w:rsidR="00B7605E" w:rsidRDefault="00B7605E" w:rsidP="00AC0F1D">
                <w:pPr>
                  <w:rPr>
                    <w:color w:val="666666"/>
                  </w:rPr>
                </w:pPr>
              </w:p>
              <w:p w14:paraId="03AF4D79" w14:textId="77777777" w:rsidR="00B7605E" w:rsidRPr="00E74B10" w:rsidRDefault="00B7605E" w:rsidP="00AC0F1D">
                <w:pPr>
                  <w:rPr>
                    <w:color w:val="666666"/>
                  </w:rPr>
                </w:pPr>
              </w:p>
              <w:p w14:paraId="773BCBE2" w14:textId="77777777" w:rsidR="00B7605E" w:rsidRDefault="00000000" w:rsidP="00AC0F1D"/>
            </w:sdtContent>
          </w:sdt>
        </w:tc>
      </w:tr>
    </w:tbl>
    <w:p w14:paraId="7918A372" w14:textId="1FCFDCA8" w:rsidR="00B7605E" w:rsidRDefault="00B7605E" w:rsidP="004007E3">
      <w:pPr>
        <w:spacing w:line="240" w:lineRule="auto"/>
      </w:pPr>
      <w:r>
        <w:br w:type="page"/>
      </w:r>
    </w:p>
    <w:p w14:paraId="4D62514E" w14:textId="627D3BA2" w:rsidR="009706D4" w:rsidRDefault="009706D4" w:rsidP="009706D4">
      <w:pPr>
        <w:pStyle w:val="berschrift1"/>
      </w:pPr>
      <w:r w:rsidRPr="00AA6F03">
        <w:lastRenderedPageBreak/>
        <w:t>Project management and coordination</w:t>
      </w:r>
      <w:r>
        <w:t xml:space="preserve"> (maximum 50 points)</w:t>
      </w:r>
    </w:p>
    <w:tbl>
      <w:tblPr>
        <w:tblStyle w:val="Tabellenraster"/>
        <w:tblW w:w="5000" w:type="pct"/>
        <w:tblCellMar>
          <w:top w:w="199" w:type="dxa"/>
          <w:bottom w:w="142" w:type="dxa"/>
        </w:tblCellMar>
        <w:tblLook w:val="04A0" w:firstRow="1" w:lastRow="0" w:firstColumn="1" w:lastColumn="0" w:noHBand="0" w:noVBand="1"/>
      </w:tblPr>
      <w:tblGrid>
        <w:gridCol w:w="8039"/>
        <w:gridCol w:w="1021"/>
      </w:tblGrid>
      <w:tr w:rsidR="009C0BC0" w14:paraId="7E1A1BBF" w14:textId="77777777" w:rsidTr="00931633">
        <w:tc>
          <w:tcPr>
            <w:tcW w:w="8039" w:type="dxa"/>
          </w:tcPr>
          <w:p w14:paraId="34E5015C" w14:textId="0450DDF8" w:rsidR="00AA6F03" w:rsidRDefault="00AA6F03" w:rsidP="00AA6F03">
            <w:r>
              <w:t>The extent to which the organisation ensures quality project management, including proper communication and coordination measures with partners</w:t>
            </w:r>
            <w:r w:rsidR="004007E3">
              <w:t>.</w:t>
            </w:r>
          </w:p>
          <w:p w14:paraId="3FA1A275" w14:textId="77777777" w:rsidR="00AA6F03" w:rsidRDefault="00AA6F03" w:rsidP="00AA6F03"/>
          <w:p w14:paraId="5071F339" w14:textId="77777777" w:rsidR="00AA6F03" w:rsidRPr="00D000BC" w:rsidRDefault="00AA6F03" w:rsidP="00AA6F03">
            <w:pPr>
              <w:spacing w:line="214" w:lineRule="atLeast"/>
              <w:rPr>
                <w:i/>
                <w:iCs/>
                <w:sz w:val="16"/>
                <w:szCs w:val="16"/>
              </w:rPr>
            </w:pPr>
            <w:r w:rsidRPr="00D000BC">
              <w:rPr>
                <w:i/>
                <w:iCs/>
                <w:sz w:val="16"/>
                <w:szCs w:val="16"/>
              </w:rPr>
              <w:t xml:space="preserve">(the following aspects from the application </w:t>
            </w:r>
            <w:proofErr w:type="gramStart"/>
            <w:r w:rsidRPr="00D000BC">
              <w:rPr>
                <w:i/>
                <w:iCs/>
                <w:sz w:val="16"/>
                <w:szCs w:val="16"/>
              </w:rPr>
              <w:t>have to</w:t>
            </w:r>
            <w:proofErr w:type="gramEnd"/>
            <w:r w:rsidRPr="00D000BC">
              <w:rPr>
                <w:i/>
                <w:iCs/>
                <w:sz w:val="16"/>
                <w:szCs w:val="16"/>
              </w:rPr>
              <w:t xml:space="preserve"> be considered: cooperation with partners / internal responsibilities + task allocation / risk management / control + reporting requirements)</w:t>
            </w:r>
          </w:p>
          <w:p w14:paraId="1E5782FB" w14:textId="77777777" w:rsidR="00AA6F03" w:rsidRDefault="00AA6F03" w:rsidP="00AA6F03"/>
          <w:p w14:paraId="3FAE9E90" w14:textId="78632842" w:rsidR="00D000BC" w:rsidRPr="00D000BC" w:rsidRDefault="00AA6F03" w:rsidP="00D000BC">
            <w:pPr>
              <w:pStyle w:val="ScoreInfos"/>
            </w:pPr>
            <w:r w:rsidRPr="00D000BC">
              <w:rPr>
                <w:b/>
                <w:bCs/>
              </w:rPr>
              <w:t>Weak/0-24 points:</w:t>
            </w:r>
            <w:r w:rsidRPr="00D000BC">
              <w:t xml:space="preserve"> The questions on have this matter have not been answered or there are only vague </w:t>
            </w:r>
            <w:proofErr w:type="spellStart"/>
            <w:r w:rsidRPr="00D000BC">
              <w:t>answeres</w:t>
            </w:r>
            <w:proofErr w:type="spellEnd"/>
            <w:r w:rsidRPr="00D000BC">
              <w:t>; concrete information on one of the aspects can found not sufficient and concrete.</w:t>
            </w:r>
          </w:p>
          <w:p w14:paraId="75C32A26" w14:textId="0F0C5CAC" w:rsidR="00D000BC" w:rsidRPr="00D000BC" w:rsidRDefault="00AA6F03" w:rsidP="00D000BC">
            <w:pPr>
              <w:pStyle w:val="ScoreInfos"/>
            </w:pPr>
            <w:r w:rsidRPr="00D000BC">
              <w:rPr>
                <w:b/>
                <w:bCs/>
              </w:rPr>
              <w:t>Fair/25-34 points:</w:t>
            </w:r>
            <w:r w:rsidRPr="00D000BC">
              <w:t xml:space="preserve"> There is at least basic information on all aspects, which generally indicates a solid quality in the project implementation.</w:t>
            </w:r>
          </w:p>
          <w:p w14:paraId="02CFCBD9" w14:textId="684BED27" w:rsidR="00D000BC" w:rsidRPr="00D000BC" w:rsidRDefault="00AA6F03" w:rsidP="00D000BC">
            <w:pPr>
              <w:pStyle w:val="ScoreInfos"/>
            </w:pPr>
            <w:r w:rsidRPr="00D000BC">
              <w:rPr>
                <w:b/>
                <w:bCs/>
              </w:rPr>
              <w:t>Good/35-42 points:</w:t>
            </w:r>
            <w:r w:rsidRPr="00D000BC">
              <w:t xml:space="preserve"> There are coherent and concrete answers on all aspects, which show that the organization is aware of the various tasks in project management and will implement them appropriately. Overall, it can be concluded that the quality of the project implementation is very good.</w:t>
            </w:r>
          </w:p>
          <w:p w14:paraId="0057B9CE" w14:textId="442EBF9F" w:rsidR="009C0BC0" w:rsidRDefault="00AA6F03" w:rsidP="00D000BC">
            <w:pPr>
              <w:pStyle w:val="ScoreInfos"/>
            </w:pPr>
            <w:r w:rsidRPr="00D000BC">
              <w:rPr>
                <w:b/>
                <w:bCs/>
              </w:rPr>
              <w:t>Very Good 43-50 points:</w:t>
            </w:r>
            <w:r w:rsidRPr="00D000BC">
              <w:t xml:space="preserve"> There is a comprehensive concept for all questions, which indicates a high quality in the project implementation. Responsibilities are distributed among several people, so that continuity is ensured even if staff changes.</w:t>
            </w:r>
          </w:p>
        </w:tc>
        <w:sdt>
          <w:sdtPr>
            <w:id w:val="302358925"/>
            <w:placeholder>
              <w:docPart w:val="F64EB052558B4F8C9B5D9EEC8A8E3466"/>
            </w:placeholder>
            <w:showingPlcHdr/>
          </w:sdtPr>
          <w:sdtContent>
            <w:tc>
              <w:tcPr>
                <w:tcW w:w="1021" w:type="dxa"/>
              </w:tcPr>
              <w:p w14:paraId="407FB39B" w14:textId="7DF5AFF6" w:rsidR="009C0BC0" w:rsidRDefault="009902D1" w:rsidP="00AC0F1D">
                <w:r>
                  <w:rPr>
                    <w:rStyle w:val="Platzhaltertext"/>
                  </w:rPr>
                  <w:t>Points</w:t>
                </w:r>
              </w:p>
            </w:tc>
          </w:sdtContent>
        </w:sdt>
      </w:tr>
      <w:tr w:rsidR="00931633" w14:paraId="40750C48" w14:textId="77777777" w:rsidTr="00931633">
        <w:tc>
          <w:tcPr>
            <w:tcW w:w="8039" w:type="dxa"/>
          </w:tcPr>
          <w:p w14:paraId="61FDD9D0" w14:textId="2D602AC4" w:rsidR="00931633" w:rsidRDefault="00931633" w:rsidP="00AA6F03">
            <w:r w:rsidRPr="00931633">
              <w:t>The extent to which the measures aimed at disseminating the outcomes of the activities within and outside the participating organisations are appropriate and of high quality</w:t>
            </w:r>
            <w:r w:rsidR="004007E3">
              <w:t>.</w:t>
            </w:r>
          </w:p>
          <w:p w14:paraId="676DBD85" w14:textId="77777777" w:rsidR="00931633" w:rsidRDefault="00931633" w:rsidP="00AA6F03"/>
          <w:p w14:paraId="241A91C1" w14:textId="43D5D3A0" w:rsidR="00931633" w:rsidRPr="00931633" w:rsidRDefault="00931633" w:rsidP="00931633">
            <w:pPr>
              <w:pStyle w:val="ScoreInfos"/>
            </w:pPr>
            <w:r w:rsidRPr="00931633">
              <w:rPr>
                <w:b/>
                <w:bCs/>
              </w:rPr>
              <w:t>Weak/0-24 points:</w:t>
            </w:r>
            <w:r w:rsidRPr="00931633">
              <w:t xml:space="preserve"> No or only a certain visibility is to be expected within the organization (reached by chance), but there is no strategic planning nor concrete measures foreseen.</w:t>
            </w:r>
          </w:p>
          <w:p w14:paraId="75A7FD17" w14:textId="7D246E86" w:rsidR="00931633" w:rsidRPr="00931633" w:rsidRDefault="00931633" w:rsidP="00931633">
            <w:pPr>
              <w:pStyle w:val="ScoreInfos"/>
            </w:pPr>
            <w:r w:rsidRPr="00931633">
              <w:rPr>
                <w:b/>
                <w:bCs/>
              </w:rPr>
              <w:t>Fair/25-34 points:</w:t>
            </w:r>
            <w:r w:rsidRPr="00931633">
              <w:t xml:space="preserve"> A solid visibility of the project can be expected within the organization and in its closer network; Individual measures are outlined, but they are rather one-dimensional (e.g. only Facebook page).</w:t>
            </w:r>
          </w:p>
          <w:p w14:paraId="41BEC27F" w14:textId="79B0FCDE" w:rsidR="00931633" w:rsidRDefault="00931633" w:rsidP="00931633">
            <w:pPr>
              <w:pStyle w:val="ScoreInfos"/>
            </w:pPr>
            <w:r w:rsidRPr="00931633">
              <w:rPr>
                <w:b/>
                <w:bCs/>
              </w:rPr>
              <w:t>Good/35-42 points:</w:t>
            </w:r>
            <w:r w:rsidRPr="00931633">
              <w:t xml:space="preserve"> Good visibility is achieved within the organization and in its closer network; for visibility beyond that, various quite concrete ideas/plans are described.</w:t>
            </w:r>
          </w:p>
          <w:p w14:paraId="5493F2D2" w14:textId="3E9A5514" w:rsidR="00931633" w:rsidRDefault="00931633" w:rsidP="00931633">
            <w:pPr>
              <w:pStyle w:val="ScoreInfos"/>
            </w:pPr>
            <w:r w:rsidRPr="00931633">
              <w:rPr>
                <w:b/>
                <w:bCs/>
              </w:rPr>
              <w:t>Very Good 43-50 points:</w:t>
            </w:r>
            <w:r w:rsidRPr="00931633">
              <w:t xml:space="preserve"> There is a strong concept of how to get a clear visibility of the project both inside and outside the organization and different channels are used for dissemination (program ambassadors, social media, press, info stands...).</w:t>
            </w:r>
          </w:p>
        </w:tc>
        <w:sdt>
          <w:sdtPr>
            <w:id w:val="-286209065"/>
            <w:placeholder>
              <w:docPart w:val="FE693E1C58ED44E29E124642C7FA8393"/>
            </w:placeholder>
            <w:showingPlcHdr/>
          </w:sdtPr>
          <w:sdtContent>
            <w:tc>
              <w:tcPr>
                <w:tcW w:w="1021" w:type="dxa"/>
              </w:tcPr>
              <w:p w14:paraId="4AD74B6A" w14:textId="35BF0F05" w:rsidR="00931633" w:rsidRDefault="009902D1" w:rsidP="00AC0F1D">
                <w:r>
                  <w:rPr>
                    <w:rStyle w:val="Platzhaltertext"/>
                  </w:rPr>
                  <w:t>Points</w:t>
                </w:r>
              </w:p>
            </w:tc>
          </w:sdtContent>
        </w:sdt>
      </w:tr>
      <w:tr w:rsidR="009C0BC0" w14:paraId="296F1FB7" w14:textId="77777777" w:rsidTr="00931633">
        <w:tc>
          <w:tcPr>
            <w:tcW w:w="8039" w:type="dxa"/>
          </w:tcPr>
          <w:p w14:paraId="7A9FD50A" w14:textId="5D557978" w:rsidR="009C0BC0" w:rsidRDefault="00D000BC" w:rsidP="00AC0F1D">
            <w:r w:rsidRPr="00D000BC">
              <w:t>The extent to which the measures for monitoring and evaluating the activities are appropriate and of high quality</w:t>
            </w:r>
            <w:r w:rsidR="004007E3">
              <w:t>.</w:t>
            </w:r>
          </w:p>
          <w:p w14:paraId="48E7C50A" w14:textId="77777777" w:rsidR="00D000BC" w:rsidRDefault="00D000BC" w:rsidP="00AC0F1D"/>
          <w:p w14:paraId="34258C3B" w14:textId="15E1C9F6" w:rsidR="00D000BC" w:rsidRPr="00D000BC" w:rsidRDefault="00D000BC" w:rsidP="00D000BC">
            <w:pPr>
              <w:pStyle w:val="ScoreInfos"/>
            </w:pPr>
            <w:r w:rsidRPr="00D000BC">
              <w:rPr>
                <w:b/>
                <w:bCs/>
              </w:rPr>
              <w:t>Weak/0-24 points:</w:t>
            </w:r>
            <w:r w:rsidRPr="00D000BC">
              <w:t xml:space="preserve"> Little information is provided in the application. A final evaluation takes place with the volunteers.</w:t>
            </w:r>
          </w:p>
          <w:p w14:paraId="12FDF132" w14:textId="120D98D8" w:rsidR="00D000BC" w:rsidRPr="00D000BC" w:rsidRDefault="00D000BC" w:rsidP="00D000BC">
            <w:pPr>
              <w:pStyle w:val="ScoreInfos"/>
            </w:pPr>
            <w:r w:rsidRPr="00D000BC">
              <w:rPr>
                <w:b/>
                <w:bCs/>
              </w:rPr>
              <w:t>Fair/25-34 points:</w:t>
            </w:r>
            <w:r w:rsidRPr="00D000BC">
              <w:t xml:space="preserve"> An interim and final evaluation takes place with the volunteers.</w:t>
            </w:r>
          </w:p>
          <w:p w14:paraId="094BEC05" w14:textId="2EAD4BF8" w:rsidR="00D000BC" w:rsidRPr="00D000BC" w:rsidRDefault="00D000BC" w:rsidP="00D000BC">
            <w:pPr>
              <w:pStyle w:val="ScoreInfos"/>
            </w:pPr>
            <w:r w:rsidRPr="00D000BC">
              <w:rPr>
                <w:b/>
                <w:bCs/>
              </w:rPr>
              <w:t>Good/35-42 points:</w:t>
            </w:r>
            <w:r w:rsidRPr="00D000BC">
              <w:t xml:space="preserve"> A multi-stage/continuous evaluation with the volunteers is planned (at least monthly); with the organizations involved, an evaluation takes place after each activity.</w:t>
            </w:r>
          </w:p>
          <w:p w14:paraId="4AA75FD4" w14:textId="5CF635A1" w:rsidR="00D000BC" w:rsidRDefault="00D000BC" w:rsidP="00D000BC">
            <w:pPr>
              <w:pStyle w:val="ScoreInfos"/>
            </w:pPr>
            <w:r w:rsidRPr="00D000BC">
              <w:rPr>
                <w:b/>
                <w:bCs/>
              </w:rPr>
              <w:t>Very Good 43-50 points:</w:t>
            </w:r>
            <w:r w:rsidRPr="00D000BC">
              <w:t xml:space="preserve"> A multi-stage and ongoing evaluation of the project implementation is planned both at the level of the volunteers and at the level of the partner organisations.</w:t>
            </w:r>
          </w:p>
        </w:tc>
        <w:sdt>
          <w:sdtPr>
            <w:id w:val="244151304"/>
            <w:placeholder>
              <w:docPart w:val="EA6A9A3A60294017B9DC16CE285B6621"/>
            </w:placeholder>
            <w:showingPlcHdr/>
          </w:sdtPr>
          <w:sdtContent>
            <w:tc>
              <w:tcPr>
                <w:tcW w:w="1021" w:type="dxa"/>
              </w:tcPr>
              <w:p w14:paraId="12142228" w14:textId="2C15A499" w:rsidR="009C0BC0" w:rsidRDefault="00203E54" w:rsidP="00AC0F1D">
                <w:r>
                  <w:rPr>
                    <w:rStyle w:val="Platzhaltertext"/>
                  </w:rPr>
                  <w:t>Points</w:t>
                </w:r>
              </w:p>
            </w:tc>
          </w:sdtContent>
        </w:sdt>
      </w:tr>
      <w:tr w:rsidR="009C0BC0" w14:paraId="38C83D10" w14:textId="77777777" w:rsidTr="00931633">
        <w:tc>
          <w:tcPr>
            <w:tcW w:w="8039" w:type="dxa"/>
          </w:tcPr>
          <w:p w14:paraId="224F2C61" w14:textId="3BEB9C88" w:rsidR="009C0BC0" w:rsidRDefault="00931633" w:rsidP="00AC0F1D">
            <w:r w:rsidRPr="00931633">
              <w:rPr>
                <w:b/>
                <w:bCs/>
              </w:rPr>
              <w:t xml:space="preserve">Score </w:t>
            </w:r>
            <w:r w:rsidRPr="00931633">
              <w:t>Project management and coordination</w:t>
            </w:r>
          </w:p>
        </w:tc>
        <w:bookmarkStart w:id="1" w:name="ProjectManagement"/>
        <w:tc>
          <w:tcPr>
            <w:tcW w:w="1021" w:type="dxa"/>
          </w:tcPr>
          <w:p w14:paraId="52664740" w14:textId="0BEC0923" w:rsidR="009C0BC0" w:rsidRDefault="0013282B" w:rsidP="00AC0F1D">
            <w:r>
              <w:fldChar w:fldCharType="begin"/>
            </w:r>
            <w:r>
              <w:instrText xml:space="preserve"> =AVERAGE(ABOVE) </w:instrText>
            </w:r>
            <w:r>
              <w:fldChar w:fldCharType="separate"/>
            </w:r>
            <w:r w:rsidR="00203E54">
              <w:rPr>
                <w:noProof/>
              </w:rPr>
              <w:t>0,0</w:t>
            </w:r>
            <w:r>
              <w:fldChar w:fldCharType="end"/>
            </w:r>
            <w:bookmarkEnd w:id="1"/>
          </w:p>
        </w:tc>
      </w:tr>
    </w:tbl>
    <w:p w14:paraId="287874BA" w14:textId="77777777" w:rsidR="0013282B" w:rsidRDefault="0013282B">
      <w:pPr>
        <w:spacing w:line="240" w:lineRule="auto"/>
      </w:pPr>
      <w:r>
        <w:br w:type="page"/>
      </w:r>
    </w:p>
    <w:tbl>
      <w:tblPr>
        <w:tblStyle w:val="Tabellenraster"/>
        <w:tblW w:w="5006" w:type="pct"/>
        <w:tblCellMar>
          <w:top w:w="199" w:type="dxa"/>
          <w:bottom w:w="142" w:type="dxa"/>
        </w:tblCellMar>
        <w:tblLook w:val="04A0" w:firstRow="1" w:lastRow="0" w:firstColumn="1" w:lastColumn="0" w:noHBand="0" w:noVBand="1"/>
      </w:tblPr>
      <w:tblGrid>
        <w:gridCol w:w="9071"/>
      </w:tblGrid>
      <w:tr w:rsidR="00931633" w14:paraId="5FAEBEDE" w14:textId="77777777" w:rsidTr="00203E54">
        <w:trPr>
          <w:trHeight w:val="1061"/>
        </w:trPr>
        <w:tc>
          <w:tcPr>
            <w:tcW w:w="9070" w:type="dxa"/>
          </w:tcPr>
          <w:p w14:paraId="1F236298" w14:textId="3CCE00F3" w:rsidR="00931633" w:rsidRPr="00B7605E" w:rsidRDefault="00931633" w:rsidP="00AC0F1D">
            <w:r w:rsidRPr="00931633">
              <w:rPr>
                <w:b/>
                <w:bCs/>
              </w:rPr>
              <w:lastRenderedPageBreak/>
              <w:t>Further comments on Project Management and Coordination</w:t>
            </w:r>
          </w:p>
          <w:sdt>
            <w:sdtPr>
              <w:id w:val="-1138334426"/>
              <w:placeholder>
                <w:docPart w:val="90558C70D04F4EA0BDDCCD18F34D60AA"/>
              </w:placeholder>
              <w:temporary/>
              <w:showingPlcHdr/>
            </w:sdtPr>
            <w:sdtContent>
              <w:p w14:paraId="2B8A2BC6" w14:textId="77777777" w:rsidR="00931633" w:rsidRDefault="00931633" w:rsidP="00AC0F1D">
                <w:pPr>
                  <w:rPr>
                    <w:color w:val="666666"/>
                  </w:rPr>
                </w:pPr>
                <w:r>
                  <w:rPr>
                    <w:rStyle w:val="Platzhaltertext"/>
                  </w:rPr>
                  <w:t>Your C</w:t>
                </w:r>
                <w:r w:rsidRPr="00E74B10">
                  <w:rPr>
                    <w:rStyle w:val="Platzhaltertext"/>
                  </w:rPr>
                  <w:t>omments</w:t>
                </w:r>
                <w:r>
                  <w:rPr>
                    <w:rStyle w:val="Platzhaltertext"/>
                  </w:rPr>
                  <w:t>…</w:t>
                </w:r>
                <w:r>
                  <w:rPr>
                    <w:rStyle w:val="Platzhaltertext"/>
                  </w:rPr>
                  <w:br/>
                </w:r>
              </w:p>
              <w:p w14:paraId="6E91319A" w14:textId="77777777" w:rsidR="00931633" w:rsidRPr="00E74B10" w:rsidRDefault="00931633" w:rsidP="00AC0F1D">
                <w:pPr>
                  <w:rPr>
                    <w:color w:val="666666"/>
                  </w:rPr>
                </w:pPr>
              </w:p>
              <w:p w14:paraId="5328CF8A" w14:textId="77777777" w:rsidR="00931633" w:rsidRDefault="00000000" w:rsidP="00AC0F1D"/>
            </w:sdtContent>
          </w:sdt>
        </w:tc>
      </w:tr>
    </w:tbl>
    <w:p w14:paraId="4FC73759" w14:textId="77777777" w:rsidR="00931633" w:rsidRDefault="00931633"/>
    <w:p w14:paraId="155D5870" w14:textId="77777777" w:rsidR="00931633" w:rsidRDefault="00931633"/>
    <w:p w14:paraId="7CFEE492" w14:textId="77777777" w:rsidR="00931633" w:rsidRDefault="00931633"/>
    <w:tbl>
      <w:tblPr>
        <w:tblStyle w:val="Tabellenraster"/>
        <w:tblW w:w="5000" w:type="pct"/>
        <w:tblCellMar>
          <w:top w:w="199" w:type="dxa"/>
          <w:bottom w:w="142" w:type="dxa"/>
        </w:tblCellMar>
        <w:tblLook w:val="04A0" w:firstRow="1" w:lastRow="0" w:firstColumn="1" w:lastColumn="0" w:noHBand="0" w:noVBand="1"/>
      </w:tblPr>
      <w:tblGrid>
        <w:gridCol w:w="8039"/>
        <w:gridCol w:w="1021"/>
      </w:tblGrid>
      <w:tr w:rsidR="004B432B" w14:paraId="7137F747" w14:textId="77777777" w:rsidTr="00931633">
        <w:tc>
          <w:tcPr>
            <w:tcW w:w="8039" w:type="dxa"/>
          </w:tcPr>
          <w:p w14:paraId="1F33C0D0" w14:textId="4FC5CCD1" w:rsidR="004B432B" w:rsidRPr="00931633" w:rsidRDefault="004B432B" w:rsidP="00AC0F1D">
            <w:pPr>
              <w:rPr>
                <w:b/>
                <w:bCs/>
              </w:rPr>
            </w:pPr>
            <w:r w:rsidRPr="00B7605E">
              <w:rPr>
                <w:b/>
                <w:bCs/>
              </w:rPr>
              <w:t>Score</w:t>
            </w:r>
            <w:r w:rsidRPr="00B7605E">
              <w:t xml:space="preserve"> Strategic Approach</w:t>
            </w:r>
          </w:p>
        </w:tc>
        <w:tc>
          <w:tcPr>
            <w:tcW w:w="1021" w:type="dxa"/>
          </w:tcPr>
          <w:p w14:paraId="1F789D51" w14:textId="77AFB7B2" w:rsidR="004B432B" w:rsidRPr="00931633" w:rsidRDefault="00203E54" w:rsidP="00AC0F1D">
            <w:pPr>
              <w:rPr>
                <w:b/>
                <w:bCs/>
              </w:rPr>
            </w:pPr>
            <w:r>
              <w:rPr>
                <w:b/>
                <w:bCs/>
              </w:rPr>
              <w:fldChar w:fldCharType="begin"/>
            </w:r>
            <w:r>
              <w:rPr>
                <w:b/>
                <w:bCs/>
              </w:rPr>
              <w:instrText xml:space="preserve"> REF StrategicApproach \h </w:instrText>
            </w:r>
            <w:r>
              <w:rPr>
                <w:b/>
                <w:bCs/>
              </w:rPr>
            </w:r>
            <w:r>
              <w:rPr>
                <w:b/>
                <w:bCs/>
              </w:rPr>
              <w:fldChar w:fldCharType="separate"/>
            </w:r>
            <w:r>
              <w:rPr>
                <w:noProof/>
              </w:rPr>
              <w:t>0,0</w:t>
            </w:r>
            <w:r>
              <w:rPr>
                <w:b/>
                <w:bCs/>
              </w:rPr>
              <w:fldChar w:fldCharType="end"/>
            </w:r>
          </w:p>
        </w:tc>
      </w:tr>
      <w:tr w:rsidR="004B432B" w14:paraId="68C1E3E6" w14:textId="77777777" w:rsidTr="00931633">
        <w:tc>
          <w:tcPr>
            <w:tcW w:w="8039" w:type="dxa"/>
          </w:tcPr>
          <w:p w14:paraId="05C960EA" w14:textId="712AF247" w:rsidR="004B432B" w:rsidRPr="00931633" w:rsidRDefault="004B432B" w:rsidP="00AC0F1D">
            <w:pPr>
              <w:rPr>
                <w:b/>
                <w:bCs/>
              </w:rPr>
            </w:pPr>
            <w:r w:rsidRPr="00931633">
              <w:rPr>
                <w:b/>
                <w:bCs/>
              </w:rPr>
              <w:t xml:space="preserve">Score </w:t>
            </w:r>
            <w:r w:rsidRPr="00931633">
              <w:t>Project management and coordination</w:t>
            </w:r>
          </w:p>
        </w:tc>
        <w:tc>
          <w:tcPr>
            <w:tcW w:w="1021" w:type="dxa"/>
          </w:tcPr>
          <w:p w14:paraId="19979F2B" w14:textId="4DA2515C" w:rsidR="004B432B" w:rsidRPr="00931633" w:rsidRDefault="00203E54" w:rsidP="00AC0F1D">
            <w:pPr>
              <w:rPr>
                <w:b/>
                <w:bCs/>
              </w:rPr>
            </w:pPr>
            <w:r>
              <w:rPr>
                <w:b/>
                <w:bCs/>
              </w:rPr>
              <w:fldChar w:fldCharType="begin"/>
            </w:r>
            <w:r>
              <w:rPr>
                <w:b/>
                <w:bCs/>
              </w:rPr>
              <w:instrText xml:space="preserve"> REF ProjectManagement \h </w:instrText>
            </w:r>
            <w:r>
              <w:rPr>
                <w:b/>
                <w:bCs/>
              </w:rPr>
            </w:r>
            <w:r>
              <w:rPr>
                <w:b/>
                <w:bCs/>
              </w:rPr>
              <w:fldChar w:fldCharType="separate"/>
            </w:r>
            <w:r>
              <w:rPr>
                <w:noProof/>
              </w:rPr>
              <w:t>0,0</w:t>
            </w:r>
            <w:r>
              <w:rPr>
                <w:b/>
                <w:bCs/>
              </w:rPr>
              <w:fldChar w:fldCharType="end"/>
            </w:r>
          </w:p>
        </w:tc>
      </w:tr>
      <w:tr w:rsidR="009C0BC0" w14:paraId="26DD72D6" w14:textId="77777777" w:rsidTr="00931633">
        <w:tc>
          <w:tcPr>
            <w:tcW w:w="8039" w:type="dxa"/>
          </w:tcPr>
          <w:p w14:paraId="74DB6E58" w14:textId="6B9F3BBB" w:rsidR="009C0BC0" w:rsidRPr="00931633" w:rsidRDefault="00931633" w:rsidP="00AC0F1D">
            <w:pPr>
              <w:rPr>
                <w:b/>
                <w:bCs/>
              </w:rPr>
            </w:pPr>
            <w:r w:rsidRPr="00931633">
              <w:rPr>
                <w:b/>
                <w:bCs/>
              </w:rPr>
              <w:t>Overall score</w:t>
            </w:r>
          </w:p>
        </w:tc>
        <w:tc>
          <w:tcPr>
            <w:tcW w:w="1021" w:type="dxa"/>
          </w:tcPr>
          <w:p w14:paraId="21251683" w14:textId="218DC801" w:rsidR="009C0BC0" w:rsidRPr="00931633" w:rsidRDefault="00203E54" w:rsidP="00AC0F1D">
            <w:pPr>
              <w:rPr>
                <w:b/>
                <w:bCs/>
              </w:rPr>
            </w:pPr>
            <w:r>
              <w:rPr>
                <w:b/>
                <w:bCs/>
              </w:rPr>
              <w:fldChar w:fldCharType="begin"/>
            </w:r>
            <w:r>
              <w:rPr>
                <w:b/>
                <w:bCs/>
              </w:rPr>
              <w:instrText xml:space="preserve"> =AVERAGE(ABOVE) </w:instrText>
            </w:r>
            <w:r>
              <w:rPr>
                <w:b/>
                <w:bCs/>
              </w:rPr>
              <w:fldChar w:fldCharType="separate"/>
            </w:r>
            <w:r>
              <w:rPr>
                <w:b/>
                <w:bCs/>
                <w:noProof/>
              </w:rPr>
              <w:t>0,0</w:t>
            </w:r>
            <w:r>
              <w:rPr>
                <w:b/>
                <w:bCs/>
              </w:rPr>
              <w:fldChar w:fldCharType="end"/>
            </w:r>
          </w:p>
        </w:tc>
      </w:tr>
    </w:tbl>
    <w:p w14:paraId="08E03516" w14:textId="139BE4DF" w:rsidR="003C021B" w:rsidRPr="00931633" w:rsidRDefault="003C021B" w:rsidP="00931633"/>
    <w:sectPr w:rsidR="003C021B" w:rsidRPr="00931633" w:rsidSect="00497915">
      <w:footerReference w:type="default" r:id="rId8"/>
      <w:headerReference w:type="first" r:id="rId9"/>
      <w:footerReference w:type="first" r:id="rId10"/>
      <w:endnotePr>
        <w:numFmt w:val="decimal"/>
      </w:endnotePr>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64A48" w14:textId="77777777" w:rsidR="005A1319" w:rsidRDefault="005A1319" w:rsidP="004C7B0B">
      <w:pPr>
        <w:spacing w:line="240" w:lineRule="auto"/>
      </w:pPr>
      <w:r>
        <w:separator/>
      </w:r>
    </w:p>
  </w:endnote>
  <w:endnote w:type="continuationSeparator" w:id="0">
    <w:p w14:paraId="638D0D2F" w14:textId="77777777" w:rsidR="005A1319" w:rsidRDefault="005A1319" w:rsidP="004C7B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6F11C" w14:textId="2794B3CC" w:rsidR="004C7B0B" w:rsidRDefault="004C7B0B" w:rsidP="004C7B0B">
    <w:pPr>
      <w:pStyle w:val="Fuzeile"/>
      <w:jc w:val="right"/>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BE14" w14:textId="08019F65" w:rsidR="008D1C28" w:rsidRDefault="004007E3" w:rsidP="008D1C28">
    <w:pPr>
      <w:pStyle w:val="Fuzeile"/>
      <w:jc w:val="right"/>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2362F" w14:textId="77777777" w:rsidR="005A1319" w:rsidRDefault="005A1319" w:rsidP="004C7B0B">
      <w:pPr>
        <w:spacing w:line="240" w:lineRule="auto"/>
      </w:pPr>
      <w:r>
        <w:separator/>
      </w:r>
    </w:p>
  </w:footnote>
  <w:footnote w:type="continuationSeparator" w:id="0">
    <w:p w14:paraId="0035281F" w14:textId="77777777" w:rsidR="005A1319" w:rsidRDefault="005A1319" w:rsidP="004C7B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6E85" w14:textId="39C2F2D1" w:rsidR="008D1C28" w:rsidRDefault="00055D80" w:rsidP="00F9464A">
    <w:pPr>
      <w:pStyle w:val="Kopfzeile"/>
      <w:spacing w:after="920"/>
    </w:pPr>
    <w:r>
      <w:rPr>
        <w:noProof/>
      </w:rPr>
      <w:drawing>
        <wp:anchor distT="0" distB="0" distL="114300" distR="114300" simplePos="0" relativeHeight="251661312" behindDoc="1" locked="0" layoutInCell="1" allowOverlap="1" wp14:anchorId="06EA1911" wp14:editId="068FE29A">
          <wp:simplePos x="0" y="0"/>
          <wp:positionH relativeFrom="page">
            <wp:posOffset>5292725</wp:posOffset>
          </wp:positionH>
          <wp:positionV relativeFrom="page">
            <wp:posOffset>306070</wp:posOffset>
          </wp:positionV>
          <wp:extent cx="1558440" cy="781200"/>
          <wp:effectExtent l="0" t="0" r="3810" b="0"/>
          <wp:wrapNone/>
          <wp:docPr id="689921053" name="ESC Logo" descr="Ein Bild, das Text, Schrift,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921053" name="ESC Logo" descr="Ein Bild, das Text, Schrift, Logo, Symbol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40" cy="78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1C28">
      <w:rPr>
        <w:noProof/>
      </w:rPr>
      <w:drawing>
        <wp:anchor distT="0" distB="0" distL="114300" distR="114300" simplePos="0" relativeHeight="251662336" behindDoc="1" locked="0" layoutInCell="1" allowOverlap="1" wp14:anchorId="6DC5012D" wp14:editId="5B8888F8">
          <wp:simplePos x="0" y="0"/>
          <wp:positionH relativeFrom="page">
            <wp:posOffset>792497</wp:posOffset>
          </wp:positionH>
          <wp:positionV relativeFrom="page">
            <wp:posOffset>180340</wp:posOffset>
          </wp:positionV>
          <wp:extent cx="1078920" cy="781200"/>
          <wp:effectExtent l="0" t="0" r="0" b="0"/>
          <wp:wrapNone/>
          <wp:docPr id="928603099" name="Salto Logo"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03099" name="Salto Logo" descr="Ein Bild, das Text, Schrift, Grafiken, Logo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078920" cy="7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7D0B3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81148B"/>
    <w:multiLevelType w:val="multilevel"/>
    <w:tmpl w:val="37260516"/>
    <w:lvl w:ilvl="0">
      <w:start w:val="1"/>
      <w:numFmt w:val="bullet"/>
      <w:pStyle w:val="Aufzhlungszeichen"/>
      <w:lvlText w:val="•"/>
      <w:lvlJc w:val="left"/>
      <w:pPr>
        <w:ind w:left="170" w:hanging="170"/>
      </w:pPr>
      <w:rPr>
        <w:rFonts w:ascii="Arial" w:hAnsi="Arial"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Arial" w:hAnsi="Arial" w:hint="default"/>
      </w:rPr>
    </w:lvl>
    <w:lvl w:ilvl="3">
      <w:start w:val="1"/>
      <w:numFmt w:val="bullet"/>
      <w:lvlText w:val="•"/>
      <w:lvlJc w:val="left"/>
      <w:pPr>
        <w:ind w:left="680" w:hanging="170"/>
      </w:pPr>
      <w:rPr>
        <w:rFonts w:ascii="Arial" w:hAnsi="Arial" w:hint="default"/>
      </w:rPr>
    </w:lvl>
    <w:lvl w:ilvl="4">
      <w:start w:val="1"/>
      <w:numFmt w:val="bullet"/>
      <w:lvlText w:val="•"/>
      <w:lvlJc w:val="left"/>
      <w:pPr>
        <w:ind w:left="850" w:hanging="170"/>
      </w:pPr>
      <w:rPr>
        <w:rFonts w:ascii="Arial" w:hAnsi="Arial" w:hint="default"/>
      </w:rPr>
    </w:lvl>
    <w:lvl w:ilvl="5">
      <w:start w:val="1"/>
      <w:numFmt w:val="bullet"/>
      <w:lvlText w:val="•"/>
      <w:lvlJc w:val="left"/>
      <w:pPr>
        <w:ind w:left="1020" w:hanging="170"/>
      </w:pPr>
      <w:rPr>
        <w:rFonts w:ascii="Arial" w:hAnsi="Arial" w:hint="default"/>
      </w:rPr>
    </w:lvl>
    <w:lvl w:ilvl="6">
      <w:start w:val="1"/>
      <w:numFmt w:val="bullet"/>
      <w:lvlText w:val="•"/>
      <w:lvlJc w:val="left"/>
      <w:pPr>
        <w:ind w:left="1190" w:hanging="170"/>
      </w:pPr>
      <w:rPr>
        <w:rFonts w:ascii="Arial" w:hAnsi="Arial" w:hint="default"/>
      </w:rPr>
    </w:lvl>
    <w:lvl w:ilvl="7">
      <w:start w:val="1"/>
      <w:numFmt w:val="bullet"/>
      <w:lvlText w:val="•"/>
      <w:lvlJc w:val="left"/>
      <w:pPr>
        <w:ind w:left="1360" w:hanging="170"/>
      </w:pPr>
      <w:rPr>
        <w:rFonts w:ascii="Arial" w:hAnsi="Arial" w:hint="default"/>
      </w:rPr>
    </w:lvl>
    <w:lvl w:ilvl="8">
      <w:start w:val="1"/>
      <w:numFmt w:val="bullet"/>
      <w:lvlText w:val="•"/>
      <w:lvlJc w:val="left"/>
      <w:pPr>
        <w:ind w:left="1530" w:hanging="170"/>
      </w:pPr>
      <w:rPr>
        <w:rFonts w:ascii="Arial" w:hAnsi="Arial" w:hint="default"/>
      </w:rPr>
    </w:lvl>
  </w:abstractNum>
  <w:abstractNum w:abstractNumId="2" w15:restartNumberingAfterBreak="0">
    <w:nsid w:val="375F028F"/>
    <w:multiLevelType w:val="multilevel"/>
    <w:tmpl w:val="D32619BC"/>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10" w:hanging="510"/>
      </w:pPr>
      <w:rPr>
        <w:rFonts w:hint="default"/>
      </w:rPr>
    </w:lvl>
    <w:lvl w:ilvl="2">
      <w:start w:val="1"/>
      <w:numFmt w:val="decimal"/>
      <w:pStyle w:val="berschrift3"/>
      <w:lvlText w:val="%1.%2.%3."/>
      <w:lvlJc w:val="left"/>
      <w:pPr>
        <w:ind w:left="680" w:hanging="68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71326376">
    <w:abstractNumId w:val="2"/>
  </w:num>
  <w:num w:numId="2" w16cid:durableId="606305069">
    <w:abstractNumId w:val="0"/>
  </w:num>
  <w:num w:numId="3" w16cid:durableId="751510674">
    <w:abstractNumId w:val="1"/>
  </w:num>
  <w:num w:numId="4" w16cid:durableId="1864398025">
    <w:abstractNumId w:val="1"/>
  </w:num>
  <w:num w:numId="5" w16cid:durableId="811486945">
    <w:abstractNumId w:val="1"/>
  </w:num>
  <w:num w:numId="6" w16cid:durableId="278486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2B1"/>
    <w:rsid w:val="0000289E"/>
    <w:rsid w:val="00016A37"/>
    <w:rsid w:val="00017BEE"/>
    <w:rsid w:val="00024E5E"/>
    <w:rsid w:val="00030345"/>
    <w:rsid w:val="00055D80"/>
    <w:rsid w:val="00096D42"/>
    <w:rsid w:val="000A013E"/>
    <w:rsid w:val="000B21FB"/>
    <w:rsid w:val="000D400B"/>
    <w:rsid w:val="0013282B"/>
    <w:rsid w:val="001B55B6"/>
    <w:rsid w:val="001D6EDE"/>
    <w:rsid w:val="0020291E"/>
    <w:rsid w:val="00203E54"/>
    <w:rsid w:val="0022411C"/>
    <w:rsid w:val="00236A47"/>
    <w:rsid w:val="00345681"/>
    <w:rsid w:val="00356B28"/>
    <w:rsid w:val="0036743A"/>
    <w:rsid w:val="003C021B"/>
    <w:rsid w:val="003D7999"/>
    <w:rsid w:val="003E0FA9"/>
    <w:rsid w:val="004007E3"/>
    <w:rsid w:val="004532AA"/>
    <w:rsid w:val="00461AC1"/>
    <w:rsid w:val="00497915"/>
    <w:rsid w:val="004B432B"/>
    <w:rsid w:val="004C7B0B"/>
    <w:rsid w:val="005A1319"/>
    <w:rsid w:val="00604BFE"/>
    <w:rsid w:val="006348DF"/>
    <w:rsid w:val="006778B2"/>
    <w:rsid w:val="00727AE0"/>
    <w:rsid w:val="007A71C7"/>
    <w:rsid w:val="00813A0F"/>
    <w:rsid w:val="00865479"/>
    <w:rsid w:val="00897D9B"/>
    <w:rsid w:val="008A60F6"/>
    <w:rsid w:val="008D1C28"/>
    <w:rsid w:val="00931633"/>
    <w:rsid w:val="00957586"/>
    <w:rsid w:val="009706D4"/>
    <w:rsid w:val="00987C2A"/>
    <w:rsid w:val="009902D1"/>
    <w:rsid w:val="009A2518"/>
    <w:rsid w:val="009C0BC0"/>
    <w:rsid w:val="009D39B0"/>
    <w:rsid w:val="00A0187B"/>
    <w:rsid w:val="00A02FAA"/>
    <w:rsid w:val="00A61E4B"/>
    <w:rsid w:val="00A707A0"/>
    <w:rsid w:val="00A82279"/>
    <w:rsid w:val="00A834AC"/>
    <w:rsid w:val="00AA6F03"/>
    <w:rsid w:val="00AB2255"/>
    <w:rsid w:val="00AD4E1D"/>
    <w:rsid w:val="00B707F1"/>
    <w:rsid w:val="00B751DD"/>
    <w:rsid w:val="00B7605E"/>
    <w:rsid w:val="00B84727"/>
    <w:rsid w:val="00CD6DEB"/>
    <w:rsid w:val="00D000BC"/>
    <w:rsid w:val="00D472B1"/>
    <w:rsid w:val="00DB5574"/>
    <w:rsid w:val="00E65BF8"/>
    <w:rsid w:val="00E74B10"/>
    <w:rsid w:val="00EB76CC"/>
    <w:rsid w:val="00F023B9"/>
    <w:rsid w:val="00F03983"/>
    <w:rsid w:val="00F14549"/>
    <w:rsid w:val="00F30734"/>
    <w:rsid w:val="00F9464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5E7F"/>
  <w15:chartTrackingRefBased/>
  <w15:docId w15:val="{63210D1B-AA55-43BF-A53F-0FC3B25D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qFormat/>
    <w:rsid w:val="00AA6F03"/>
    <w:pPr>
      <w:spacing w:line="260" w:lineRule="atLeast"/>
    </w:pPr>
    <w:rPr>
      <w:lang w:val="en-GB"/>
    </w:rPr>
  </w:style>
  <w:style w:type="paragraph" w:styleId="berschrift1">
    <w:name w:val="heading 1"/>
    <w:basedOn w:val="Standard"/>
    <w:next w:val="Standard"/>
    <w:link w:val="berschrift1Zchn"/>
    <w:uiPriority w:val="9"/>
    <w:qFormat/>
    <w:rsid w:val="00865479"/>
    <w:pPr>
      <w:keepNext/>
      <w:keepLines/>
      <w:numPr>
        <w:numId w:val="1"/>
      </w:numPr>
      <w:spacing w:before="480" w:after="120" w:line="286" w:lineRule="atLeast"/>
      <w:ind w:left="567" w:hanging="567"/>
      <w:outlineLvl w:val="0"/>
    </w:pPr>
    <w:rPr>
      <w:rFonts w:asciiTheme="majorHAnsi" w:eastAsiaTheme="majorEastAsia" w:hAnsiTheme="majorHAnsi" w:cstheme="majorBidi"/>
      <w:b/>
      <w:color w:val="3D85C6"/>
      <w:spacing w:val="2"/>
      <w:sz w:val="22"/>
      <w:szCs w:val="32"/>
    </w:rPr>
  </w:style>
  <w:style w:type="paragraph" w:styleId="berschrift2">
    <w:name w:val="heading 2"/>
    <w:basedOn w:val="Standard"/>
    <w:next w:val="Standard"/>
    <w:link w:val="berschrift2Zchn"/>
    <w:uiPriority w:val="9"/>
    <w:qFormat/>
    <w:rsid w:val="000D400B"/>
    <w:pPr>
      <w:keepNext/>
      <w:keepLines/>
      <w:numPr>
        <w:ilvl w:val="1"/>
        <w:numId w:val="1"/>
      </w:numPr>
      <w:spacing w:before="360" w:after="120"/>
      <w:ind w:left="567" w:hanging="567"/>
      <w:outlineLvl w:val="1"/>
    </w:pPr>
    <w:rPr>
      <w:rFonts w:asciiTheme="majorHAnsi" w:eastAsiaTheme="majorEastAsia" w:hAnsiTheme="majorHAnsi" w:cstheme="majorBidi"/>
      <w:b/>
      <w:color w:val="3D85C6"/>
      <w:spacing w:val="2"/>
      <w:szCs w:val="26"/>
    </w:rPr>
  </w:style>
  <w:style w:type="paragraph" w:styleId="berschrift3">
    <w:name w:val="heading 3"/>
    <w:basedOn w:val="Standard"/>
    <w:next w:val="Standard"/>
    <w:link w:val="berschrift3Zchn"/>
    <w:uiPriority w:val="9"/>
    <w:semiHidden/>
    <w:qFormat/>
    <w:rsid w:val="00AD4E1D"/>
    <w:pPr>
      <w:keepNext/>
      <w:keepLines/>
      <w:numPr>
        <w:ilvl w:val="2"/>
        <w:numId w:val="1"/>
      </w:numPr>
      <w:spacing w:before="240" w:after="120"/>
      <w:outlineLvl w:val="2"/>
    </w:pPr>
    <w:rPr>
      <w:rFonts w:asciiTheme="majorHAnsi" w:eastAsiaTheme="majorEastAsia" w:hAnsiTheme="majorHAnsi" w:cstheme="majorBidi"/>
      <w:b/>
      <w:color w:val="3D85C6"/>
      <w:spacing w:val="2"/>
      <w:szCs w:val="24"/>
    </w:rPr>
  </w:style>
  <w:style w:type="paragraph" w:styleId="berschrift4">
    <w:name w:val="heading 4"/>
    <w:basedOn w:val="Standard"/>
    <w:next w:val="Standard"/>
    <w:link w:val="berschrift4Zchn"/>
    <w:uiPriority w:val="9"/>
    <w:semiHidden/>
    <w:qFormat/>
    <w:rsid w:val="00F30734"/>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qFormat/>
    <w:rsid w:val="00F30734"/>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qFormat/>
    <w:rsid w:val="00F30734"/>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qFormat/>
    <w:rsid w:val="00F30734"/>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qFormat/>
    <w:rsid w:val="00F3073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F3073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D1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table" w:customStyle="1" w:styleId="Layouttabelle">
    <w:name w:val="Layouttabelle"/>
    <w:basedOn w:val="NormaleTabelle"/>
    <w:uiPriority w:val="99"/>
    <w:rsid w:val="0022411C"/>
    <w:tblPr>
      <w:tblCellMar>
        <w:left w:w="0" w:type="dxa"/>
        <w:right w:w="0" w:type="dxa"/>
      </w:tblCellMar>
    </w:tblPr>
  </w:style>
  <w:style w:type="character" w:customStyle="1" w:styleId="berschrift1Zchn">
    <w:name w:val="Überschrift 1 Zchn"/>
    <w:basedOn w:val="Absatz-Standardschriftart"/>
    <w:link w:val="berschrift1"/>
    <w:uiPriority w:val="9"/>
    <w:rsid w:val="00865479"/>
    <w:rPr>
      <w:rFonts w:asciiTheme="majorHAnsi" w:eastAsiaTheme="majorEastAsia" w:hAnsiTheme="majorHAnsi" w:cstheme="majorBidi"/>
      <w:b/>
      <w:color w:val="3D85C6"/>
      <w:spacing w:val="2"/>
      <w:sz w:val="22"/>
      <w:szCs w:val="32"/>
      <w:lang w:val="en-GB"/>
    </w:rPr>
  </w:style>
  <w:style w:type="paragraph" w:styleId="Endnotentext">
    <w:name w:val="endnote text"/>
    <w:basedOn w:val="Standard"/>
    <w:link w:val="EndnotentextZchn"/>
    <w:uiPriority w:val="99"/>
    <w:semiHidden/>
    <w:rsid w:val="00AD4E1D"/>
  </w:style>
  <w:style w:type="character" w:customStyle="1" w:styleId="EndnotentextZchn">
    <w:name w:val="Endnotentext Zchn"/>
    <w:basedOn w:val="Absatz-Standardschriftart"/>
    <w:link w:val="Endnotentext"/>
    <w:uiPriority w:val="99"/>
    <w:semiHidden/>
    <w:rsid w:val="00AA6F03"/>
    <w:rPr>
      <w:lang w:val="en-GB"/>
    </w:rPr>
  </w:style>
  <w:style w:type="character" w:styleId="Endnotenzeichen">
    <w:name w:val="endnote reference"/>
    <w:basedOn w:val="Absatz-Standardschriftart"/>
    <w:uiPriority w:val="99"/>
    <w:semiHidden/>
    <w:rsid w:val="004C7B0B"/>
    <w:rPr>
      <w:vertAlign w:val="superscript"/>
    </w:rPr>
  </w:style>
  <w:style w:type="paragraph" w:styleId="Funotentext">
    <w:name w:val="footnote text"/>
    <w:basedOn w:val="Standard"/>
    <w:link w:val="FunotentextZchn"/>
    <w:uiPriority w:val="99"/>
    <w:semiHidden/>
    <w:rsid w:val="004C7B0B"/>
  </w:style>
  <w:style w:type="character" w:customStyle="1" w:styleId="FunotentextZchn">
    <w:name w:val="Fußnotentext Zchn"/>
    <w:basedOn w:val="Absatz-Standardschriftart"/>
    <w:link w:val="Funotentext"/>
    <w:uiPriority w:val="99"/>
    <w:semiHidden/>
    <w:rsid w:val="004C7B0B"/>
    <w:rPr>
      <w:sz w:val="20"/>
      <w:szCs w:val="20"/>
    </w:rPr>
  </w:style>
  <w:style w:type="character" w:styleId="Funotenzeichen">
    <w:name w:val="footnote reference"/>
    <w:basedOn w:val="Absatz-Standardschriftart"/>
    <w:uiPriority w:val="99"/>
    <w:semiHidden/>
    <w:rsid w:val="004C7B0B"/>
    <w:rPr>
      <w:vertAlign w:val="superscript"/>
    </w:rPr>
  </w:style>
  <w:style w:type="paragraph" w:styleId="Kopfzeile">
    <w:name w:val="header"/>
    <w:basedOn w:val="Standard"/>
    <w:link w:val="KopfzeileZchn"/>
    <w:uiPriority w:val="99"/>
    <w:semiHidden/>
    <w:rsid w:val="004C7B0B"/>
    <w:pPr>
      <w:tabs>
        <w:tab w:val="center" w:pos="4536"/>
        <w:tab w:val="right" w:pos="9072"/>
      </w:tabs>
    </w:pPr>
  </w:style>
  <w:style w:type="character" w:customStyle="1" w:styleId="KopfzeileZchn">
    <w:name w:val="Kopfzeile Zchn"/>
    <w:basedOn w:val="Absatz-Standardschriftart"/>
    <w:link w:val="Kopfzeile"/>
    <w:uiPriority w:val="99"/>
    <w:semiHidden/>
    <w:rsid w:val="004C7B0B"/>
  </w:style>
  <w:style w:type="paragraph" w:styleId="Fuzeile">
    <w:name w:val="footer"/>
    <w:basedOn w:val="Standard"/>
    <w:link w:val="FuzeileZchn"/>
    <w:uiPriority w:val="99"/>
    <w:semiHidden/>
    <w:rsid w:val="004C7B0B"/>
    <w:pPr>
      <w:tabs>
        <w:tab w:val="center" w:pos="4536"/>
        <w:tab w:val="right" w:pos="9072"/>
      </w:tabs>
    </w:pPr>
  </w:style>
  <w:style w:type="character" w:customStyle="1" w:styleId="FuzeileZchn">
    <w:name w:val="Fußzeile Zchn"/>
    <w:basedOn w:val="Absatz-Standardschriftart"/>
    <w:link w:val="Fuzeile"/>
    <w:uiPriority w:val="99"/>
    <w:semiHidden/>
    <w:rsid w:val="004C7B0B"/>
  </w:style>
  <w:style w:type="character" w:styleId="Platzhaltertext">
    <w:name w:val="Placeholder Text"/>
    <w:basedOn w:val="Absatz-Standardschriftart"/>
    <w:uiPriority w:val="99"/>
    <w:semiHidden/>
    <w:rsid w:val="00497915"/>
    <w:rPr>
      <w:color w:val="666666"/>
    </w:rPr>
  </w:style>
  <w:style w:type="paragraph" w:styleId="Titel">
    <w:name w:val="Title"/>
    <w:basedOn w:val="Standard"/>
    <w:next w:val="Standard"/>
    <w:link w:val="TitelZchn"/>
    <w:uiPriority w:val="10"/>
    <w:qFormat/>
    <w:rsid w:val="00AD4E1D"/>
    <w:pPr>
      <w:spacing w:before="480" w:after="360" w:line="380" w:lineRule="atLeast"/>
      <w:contextualSpacing/>
    </w:pPr>
    <w:rPr>
      <w:rFonts w:asciiTheme="majorHAnsi" w:eastAsiaTheme="majorEastAsia" w:hAnsiTheme="majorHAnsi" w:cstheme="majorBidi"/>
      <w:b/>
      <w:kern w:val="0"/>
      <w:sz w:val="32"/>
      <w:szCs w:val="56"/>
    </w:rPr>
  </w:style>
  <w:style w:type="character" w:customStyle="1" w:styleId="TitelZchn">
    <w:name w:val="Titel Zchn"/>
    <w:basedOn w:val="Absatz-Standardschriftart"/>
    <w:link w:val="Titel"/>
    <w:uiPriority w:val="10"/>
    <w:rsid w:val="00AD4E1D"/>
    <w:rPr>
      <w:rFonts w:asciiTheme="majorHAnsi" w:eastAsiaTheme="majorEastAsia" w:hAnsiTheme="majorHAnsi" w:cstheme="majorBidi"/>
      <w:b/>
      <w:kern w:val="0"/>
      <w:sz w:val="32"/>
      <w:szCs w:val="56"/>
    </w:rPr>
  </w:style>
  <w:style w:type="character" w:customStyle="1" w:styleId="berschrift2Zchn">
    <w:name w:val="Überschrift 2 Zchn"/>
    <w:basedOn w:val="Absatz-Standardschriftart"/>
    <w:link w:val="berschrift2"/>
    <w:uiPriority w:val="9"/>
    <w:rsid w:val="000D400B"/>
    <w:rPr>
      <w:rFonts w:asciiTheme="majorHAnsi" w:eastAsiaTheme="majorEastAsia" w:hAnsiTheme="majorHAnsi" w:cstheme="majorBidi"/>
      <w:b/>
      <w:color w:val="3D85C6"/>
      <w:spacing w:val="2"/>
      <w:szCs w:val="26"/>
    </w:rPr>
  </w:style>
  <w:style w:type="character" w:customStyle="1" w:styleId="berschrift3Zchn">
    <w:name w:val="Überschrift 3 Zchn"/>
    <w:basedOn w:val="Absatz-Standardschriftart"/>
    <w:link w:val="berschrift3"/>
    <w:uiPriority w:val="9"/>
    <w:semiHidden/>
    <w:rsid w:val="0020291E"/>
    <w:rPr>
      <w:rFonts w:asciiTheme="majorHAnsi" w:eastAsiaTheme="majorEastAsia" w:hAnsiTheme="majorHAnsi" w:cstheme="majorBidi"/>
      <w:b/>
      <w:color w:val="3D85C6"/>
      <w:spacing w:val="2"/>
      <w:szCs w:val="24"/>
      <w:lang w:val="en-GB"/>
    </w:rPr>
  </w:style>
  <w:style w:type="character" w:customStyle="1" w:styleId="berschrift4Zchn">
    <w:name w:val="Überschrift 4 Zchn"/>
    <w:basedOn w:val="Absatz-Standardschriftart"/>
    <w:link w:val="berschrift4"/>
    <w:uiPriority w:val="9"/>
    <w:semiHidden/>
    <w:rsid w:val="00F3073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3073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F3073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F3073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F3073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30734"/>
    <w:rPr>
      <w:rFonts w:asciiTheme="majorHAnsi" w:eastAsiaTheme="majorEastAsia" w:hAnsiTheme="majorHAnsi" w:cstheme="majorBidi"/>
      <w:i/>
      <w:iCs/>
      <w:color w:val="272727" w:themeColor="text1" w:themeTint="D8"/>
      <w:sz w:val="21"/>
      <w:szCs w:val="21"/>
    </w:rPr>
  </w:style>
  <w:style w:type="character" w:styleId="Hervorhebung">
    <w:name w:val="Emphasis"/>
    <w:basedOn w:val="Absatz-Standardschriftart"/>
    <w:uiPriority w:val="20"/>
    <w:qFormat/>
    <w:rsid w:val="007A71C7"/>
    <w:rPr>
      <w:b w:val="0"/>
      <w:i w:val="0"/>
      <w:iCs/>
      <w:color w:val="3D85C6"/>
      <w:spacing w:val="2"/>
      <w:kern w:val="2"/>
    </w:rPr>
  </w:style>
  <w:style w:type="paragraph" w:styleId="Aufzhlungszeichen">
    <w:name w:val="List Bullet"/>
    <w:basedOn w:val="Standard"/>
    <w:uiPriority w:val="99"/>
    <w:rsid w:val="00A61E4B"/>
    <w:pPr>
      <w:numPr>
        <w:numId w:val="3"/>
      </w:numPr>
      <w:spacing w:after="120"/>
      <w:contextualSpacing/>
    </w:pPr>
  </w:style>
  <w:style w:type="character" w:styleId="Hyperlink">
    <w:name w:val="Hyperlink"/>
    <w:basedOn w:val="Absatz-Standardschriftart"/>
    <w:uiPriority w:val="99"/>
    <w:semiHidden/>
    <w:rsid w:val="00E74B10"/>
    <w:rPr>
      <w:color w:val="auto"/>
      <w:u w:val="single"/>
    </w:rPr>
  </w:style>
  <w:style w:type="character" w:styleId="NichtaufgelsteErwhnung">
    <w:name w:val="Unresolved Mention"/>
    <w:basedOn w:val="Absatz-Standardschriftart"/>
    <w:uiPriority w:val="99"/>
    <w:semiHidden/>
    <w:rsid w:val="00E74B10"/>
    <w:rPr>
      <w:color w:val="605E5C"/>
      <w:shd w:val="clear" w:color="auto" w:fill="E1DFDD"/>
    </w:rPr>
  </w:style>
  <w:style w:type="paragraph" w:customStyle="1" w:styleId="ScoreInfos">
    <w:name w:val="Score Infos"/>
    <w:basedOn w:val="Standard"/>
    <w:uiPriority w:val="99"/>
    <w:qFormat/>
    <w:rsid w:val="003E0FA9"/>
    <w:pPr>
      <w:spacing w:after="120" w:line="210" w:lineRule="atLeast"/>
    </w:pPr>
    <w:rPr>
      <w:iCs/>
      <w:color w:val="3D85C6"/>
      <w:spacing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896975">
      <w:bodyDiv w:val="1"/>
      <w:marLeft w:val="0"/>
      <w:marRight w:val="0"/>
      <w:marTop w:val="0"/>
      <w:marBottom w:val="0"/>
      <w:divBdr>
        <w:top w:val="none" w:sz="0" w:space="0" w:color="auto"/>
        <w:left w:val="none" w:sz="0" w:space="0" w:color="auto"/>
        <w:bottom w:val="none" w:sz="0" w:space="0" w:color="auto"/>
        <w:right w:val="none" w:sz="0" w:space="0" w:color="auto"/>
      </w:divBdr>
    </w:div>
    <w:div w:id="146658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D451AA3C5D48A3947607D016A16BEC"/>
        <w:category>
          <w:name w:val="Allgemein"/>
          <w:gallery w:val="placeholder"/>
        </w:category>
        <w:types>
          <w:type w:val="bbPlcHdr"/>
        </w:types>
        <w:behaviors>
          <w:behavior w:val="content"/>
        </w:behaviors>
        <w:guid w:val="{F104B83B-75F2-4E23-9A14-B433526AAFA3}"/>
      </w:docPartPr>
      <w:docPartBody>
        <w:p w:rsidR="00DA50BF" w:rsidRDefault="00DA50BF" w:rsidP="00AC0F1D">
          <w:pPr>
            <w:rPr>
              <w:color w:val="666666"/>
            </w:rPr>
          </w:pPr>
          <w:r>
            <w:rPr>
              <w:rStyle w:val="Platzhaltertext"/>
            </w:rPr>
            <w:t>Your C</w:t>
          </w:r>
          <w:r w:rsidRPr="00E74B10">
            <w:rPr>
              <w:rStyle w:val="Platzhaltertext"/>
            </w:rPr>
            <w:t>omments</w:t>
          </w:r>
          <w:r>
            <w:rPr>
              <w:rStyle w:val="Platzhaltertext"/>
            </w:rPr>
            <w:t>…</w:t>
          </w:r>
          <w:r>
            <w:rPr>
              <w:rStyle w:val="Platzhaltertext"/>
            </w:rPr>
            <w:br/>
          </w:r>
        </w:p>
        <w:p w:rsidR="00DA50BF" w:rsidRDefault="00DA50BF" w:rsidP="00AC0F1D">
          <w:pPr>
            <w:rPr>
              <w:color w:val="666666"/>
            </w:rPr>
          </w:pPr>
        </w:p>
        <w:p w:rsidR="00DA50BF" w:rsidRDefault="00DA50BF" w:rsidP="00AC0F1D">
          <w:pPr>
            <w:rPr>
              <w:color w:val="666666"/>
            </w:rPr>
          </w:pPr>
        </w:p>
        <w:p w:rsidR="00DA50BF" w:rsidRPr="00E74B10" w:rsidRDefault="00DA50BF" w:rsidP="00AC0F1D">
          <w:pPr>
            <w:rPr>
              <w:color w:val="666666"/>
            </w:rPr>
          </w:pPr>
        </w:p>
        <w:p w:rsidR="00375942" w:rsidRDefault="00375942"/>
      </w:docPartBody>
    </w:docPart>
    <w:docPart>
      <w:docPartPr>
        <w:name w:val="90558C70D04F4EA0BDDCCD18F34D60AA"/>
        <w:category>
          <w:name w:val="Allgemein"/>
          <w:gallery w:val="placeholder"/>
        </w:category>
        <w:types>
          <w:type w:val="bbPlcHdr"/>
        </w:types>
        <w:behaviors>
          <w:behavior w:val="content"/>
        </w:behaviors>
        <w:guid w:val="{99AEE09B-11D8-439C-B8B3-489EEBD38DFB}"/>
      </w:docPartPr>
      <w:docPartBody>
        <w:p w:rsidR="00DA50BF" w:rsidRDefault="00DA50BF" w:rsidP="00AC0F1D">
          <w:pPr>
            <w:rPr>
              <w:color w:val="666666"/>
            </w:rPr>
          </w:pPr>
          <w:r>
            <w:rPr>
              <w:rStyle w:val="Platzhaltertext"/>
            </w:rPr>
            <w:t>Your C</w:t>
          </w:r>
          <w:r w:rsidRPr="00E74B10">
            <w:rPr>
              <w:rStyle w:val="Platzhaltertext"/>
            </w:rPr>
            <w:t>omments</w:t>
          </w:r>
          <w:r>
            <w:rPr>
              <w:rStyle w:val="Platzhaltertext"/>
            </w:rPr>
            <w:t>…</w:t>
          </w:r>
          <w:r>
            <w:rPr>
              <w:rStyle w:val="Platzhaltertext"/>
            </w:rPr>
            <w:br/>
          </w:r>
        </w:p>
        <w:p w:rsidR="00DA50BF" w:rsidRPr="00E74B10" w:rsidRDefault="00DA50BF" w:rsidP="00AC0F1D">
          <w:pPr>
            <w:rPr>
              <w:color w:val="666666"/>
            </w:rPr>
          </w:pPr>
        </w:p>
        <w:p w:rsidR="00375942" w:rsidRDefault="00375942"/>
      </w:docPartBody>
    </w:docPart>
    <w:docPart>
      <w:docPartPr>
        <w:name w:val="D7C4A650FA294A54B64B50BB0BE58738"/>
        <w:category>
          <w:name w:val="Allgemein"/>
          <w:gallery w:val="placeholder"/>
        </w:category>
        <w:types>
          <w:type w:val="bbPlcHdr"/>
        </w:types>
        <w:behaviors>
          <w:behavior w:val="content"/>
        </w:behaviors>
        <w:guid w:val="{30CAA6CE-ABD1-483C-B2DE-4F23C635018B}"/>
      </w:docPartPr>
      <w:docPartBody>
        <w:p w:rsidR="00B272B2" w:rsidRDefault="00DA50BF" w:rsidP="00DA50BF">
          <w:pPr>
            <w:pStyle w:val="D7C4A650FA294A54B64B50BB0BE58738"/>
          </w:pPr>
          <w:r>
            <w:rPr>
              <w:rStyle w:val="Platzhaltertext"/>
            </w:rPr>
            <w:t>Points</w:t>
          </w:r>
        </w:p>
      </w:docPartBody>
    </w:docPart>
    <w:docPart>
      <w:docPartPr>
        <w:name w:val="F22ED459CE6D422897C0C1AF9061FC75"/>
        <w:category>
          <w:name w:val="Allgemein"/>
          <w:gallery w:val="placeholder"/>
        </w:category>
        <w:types>
          <w:type w:val="bbPlcHdr"/>
        </w:types>
        <w:behaviors>
          <w:behavior w:val="content"/>
        </w:behaviors>
        <w:guid w:val="{859A2118-2B52-4EF1-BDAF-20C6EBF6657B}"/>
      </w:docPartPr>
      <w:docPartBody>
        <w:p w:rsidR="00B272B2" w:rsidRDefault="00DA50BF" w:rsidP="00DA50BF">
          <w:pPr>
            <w:pStyle w:val="F22ED459CE6D422897C0C1AF9061FC751"/>
          </w:pPr>
          <w:r>
            <w:rPr>
              <w:rStyle w:val="Platzhaltertext"/>
            </w:rPr>
            <w:t>Points</w:t>
          </w:r>
        </w:p>
      </w:docPartBody>
    </w:docPart>
    <w:docPart>
      <w:docPartPr>
        <w:name w:val="DE42CEF72E074F7BB6AC4DA9239FDB51"/>
        <w:category>
          <w:name w:val="Allgemein"/>
          <w:gallery w:val="placeholder"/>
        </w:category>
        <w:types>
          <w:type w:val="bbPlcHdr"/>
        </w:types>
        <w:behaviors>
          <w:behavior w:val="content"/>
        </w:behaviors>
        <w:guid w:val="{9418DC4D-5FC5-44B7-B73E-5DE0052D8249}"/>
      </w:docPartPr>
      <w:docPartBody>
        <w:p w:rsidR="00B272B2" w:rsidRDefault="00DA50BF" w:rsidP="00DA50BF">
          <w:pPr>
            <w:pStyle w:val="DE42CEF72E074F7BB6AC4DA9239FDB511"/>
          </w:pPr>
          <w:r>
            <w:rPr>
              <w:rStyle w:val="Platzhaltertext"/>
            </w:rPr>
            <w:t>Points</w:t>
          </w:r>
        </w:p>
      </w:docPartBody>
    </w:docPart>
    <w:docPart>
      <w:docPartPr>
        <w:name w:val="E5A5164994E34D278460A3338175CE10"/>
        <w:category>
          <w:name w:val="Allgemein"/>
          <w:gallery w:val="placeholder"/>
        </w:category>
        <w:types>
          <w:type w:val="bbPlcHdr"/>
        </w:types>
        <w:behaviors>
          <w:behavior w:val="content"/>
        </w:behaviors>
        <w:guid w:val="{D92B123E-7EDF-44C4-8ADC-3A128741FB72}"/>
      </w:docPartPr>
      <w:docPartBody>
        <w:p w:rsidR="00B272B2" w:rsidRDefault="00DA50BF" w:rsidP="00DA50BF">
          <w:pPr>
            <w:pStyle w:val="E5A5164994E34D278460A3338175CE101"/>
          </w:pPr>
          <w:r>
            <w:rPr>
              <w:rStyle w:val="Platzhaltertext"/>
            </w:rPr>
            <w:t>Points</w:t>
          </w:r>
        </w:p>
      </w:docPartBody>
    </w:docPart>
    <w:docPart>
      <w:docPartPr>
        <w:name w:val="75A55AA4078841A8B6125B18FB6EAA79"/>
        <w:category>
          <w:name w:val="Allgemein"/>
          <w:gallery w:val="placeholder"/>
        </w:category>
        <w:types>
          <w:type w:val="bbPlcHdr"/>
        </w:types>
        <w:behaviors>
          <w:behavior w:val="content"/>
        </w:behaviors>
        <w:guid w:val="{6D13E5DB-EFE2-45EE-A271-E56F8C4CAC5A}"/>
      </w:docPartPr>
      <w:docPartBody>
        <w:p w:rsidR="00B272B2" w:rsidRDefault="00DA50BF" w:rsidP="00DA50BF">
          <w:pPr>
            <w:pStyle w:val="75A55AA4078841A8B6125B18FB6EAA791"/>
          </w:pPr>
          <w:r>
            <w:rPr>
              <w:rStyle w:val="Platzhaltertext"/>
            </w:rPr>
            <w:t>Points</w:t>
          </w:r>
        </w:p>
      </w:docPartBody>
    </w:docPart>
    <w:docPart>
      <w:docPartPr>
        <w:name w:val="F64EB052558B4F8C9B5D9EEC8A8E3466"/>
        <w:category>
          <w:name w:val="Allgemein"/>
          <w:gallery w:val="placeholder"/>
        </w:category>
        <w:types>
          <w:type w:val="bbPlcHdr"/>
        </w:types>
        <w:behaviors>
          <w:behavior w:val="content"/>
        </w:behaviors>
        <w:guid w:val="{FC6B58AF-F9C2-43FE-AC2B-20C983CF5347}"/>
      </w:docPartPr>
      <w:docPartBody>
        <w:p w:rsidR="00B272B2" w:rsidRDefault="00DA50BF" w:rsidP="00DA50BF">
          <w:pPr>
            <w:pStyle w:val="F64EB052558B4F8C9B5D9EEC8A8E34661"/>
          </w:pPr>
          <w:r>
            <w:rPr>
              <w:rStyle w:val="Platzhaltertext"/>
            </w:rPr>
            <w:t>Points</w:t>
          </w:r>
        </w:p>
      </w:docPartBody>
    </w:docPart>
    <w:docPart>
      <w:docPartPr>
        <w:name w:val="FE693E1C58ED44E29E124642C7FA8393"/>
        <w:category>
          <w:name w:val="Allgemein"/>
          <w:gallery w:val="placeholder"/>
        </w:category>
        <w:types>
          <w:type w:val="bbPlcHdr"/>
        </w:types>
        <w:behaviors>
          <w:behavior w:val="content"/>
        </w:behaviors>
        <w:guid w:val="{F0B86078-4706-4D0A-90FA-90D8706E0415}"/>
      </w:docPartPr>
      <w:docPartBody>
        <w:p w:rsidR="00B272B2" w:rsidRDefault="00DA50BF" w:rsidP="00DA50BF">
          <w:pPr>
            <w:pStyle w:val="FE693E1C58ED44E29E124642C7FA83931"/>
          </w:pPr>
          <w:r>
            <w:rPr>
              <w:rStyle w:val="Platzhaltertext"/>
            </w:rPr>
            <w:t>Points</w:t>
          </w:r>
        </w:p>
      </w:docPartBody>
    </w:docPart>
    <w:docPart>
      <w:docPartPr>
        <w:name w:val="EA6A9A3A60294017B9DC16CE285B6621"/>
        <w:category>
          <w:name w:val="Allgemein"/>
          <w:gallery w:val="placeholder"/>
        </w:category>
        <w:types>
          <w:type w:val="bbPlcHdr"/>
        </w:types>
        <w:behaviors>
          <w:behavior w:val="content"/>
        </w:behaviors>
        <w:guid w:val="{788683D5-C558-4CBB-930E-C92F9101E6DD}"/>
      </w:docPartPr>
      <w:docPartBody>
        <w:p w:rsidR="00B272B2" w:rsidRDefault="00DA50BF" w:rsidP="00DA50BF">
          <w:pPr>
            <w:pStyle w:val="EA6A9A3A60294017B9DC16CE285B66211"/>
          </w:pPr>
          <w:r>
            <w:rPr>
              <w:rStyle w:val="Platzhaltertext"/>
            </w:rPr>
            <w:t>Points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70"/>
    <w:rsid w:val="00375942"/>
    <w:rsid w:val="00401270"/>
    <w:rsid w:val="005932DB"/>
    <w:rsid w:val="00993382"/>
    <w:rsid w:val="00B272B2"/>
    <w:rsid w:val="00DA50B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AT" w:eastAsia="de-A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A50BF"/>
    <w:rPr>
      <w:color w:val="666666"/>
    </w:rPr>
  </w:style>
  <w:style w:type="paragraph" w:customStyle="1" w:styleId="D7C4A650FA294A54B64B50BB0BE58738">
    <w:name w:val="D7C4A650FA294A54B64B50BB0BE58738"/>
    <w:rsid w:val="00DA50BF"/>
    <w:pPr>
      <w:spacing w:after="0" w:line="260" w:lineRule="atLeast"/>
    </w:pPr>
    <w:rPr>
      <w:rFonts w:ascii="Arial" w:eastAsiaTheme="minorHAnsi" w:hAnsi="Arial"/>
      <w:sz w:val="20"/>
      <w:szCs w:val="20"/>
      <w:lang w:val="en-GB" w:eastAsia="en-US"/>
    </w:rPr>
  </w:style>
  <w:style w:type="paragraph" w:customStyle="1" w:styleId="F22ED459CE6D422897C0C1AF9061FC751">
    <w:name w:val="F22ED459CE6D422897C0C1AF9061FC751"/>
    <w:rsid w:val="00DA50BF"/>
    <w:pPr>
      <w:spacing w:after="0" w:line="260" w:lineRule="atLeast"/>
    </w:pPr>
    <w:rPr>
      <w:rFonts w:ascii="Arial" w:eastAsiaTheme="minorHAnsi" w:hAnsi="Arial"/>
      <w:sz w:val="20"/>
      <w:szCs w:val="20"/>
      <w:lang w:val="en-GB" w:eastAsia="en-US"/>
    </w:rPr>
  </w:style>
  <w:style w:type="paragraph" w:customStyle="1" w:styleId="DE42CEF72E074F7BB6AC4DA9239FDB511">
    <w:name w:val="DE42CEF72E074F7BB6AC4DA9239FDB511"/>
    <w:rsid w:val="00DA50BF"/>
    <w:pPr>
      <w:spacing w:after="0" w:line="260" w:lineRule="atLeast"/>
    </w:pPr>
    <w:rPr>
      <w:rFonts w:ascii="Arial" w:eastAsiaTheme="minorHAnsi" w:hAnsi="Arial"/>
      <w:sz w:val="20"/>
      <w:szCs w:val="20"/>
      <w:lang w:val="en-GB" w:eastAsia="en-US"/>
    </w:rPr>
  </w:style>
  <w:style w:type="paragraph" w:customStyle="1" w:styleId="E5A5164994E34D278460A3338175CE101">
    <w:name w:val="E5A5164994E34D278460A3338175CE101"/>
    <w:rsid w:val="00DA50BF"/>
    <w:pPr>
      <w:spacing w:after="0" w:line="260" w:lineRule="atLeast"/>
    </w:pPr>
    <w:rPr>
      <w:rFonts w:ascii="Arial" w:eastAsiaTheme="minorHAnsi" w:hAnsi="Arial"/>
      <w:sz w:val="20"/>
      <w:szCs w:val="20"/>
      <w:lang w:val="en-GB" w:eastAsia="en-US"/>
    </w:rPr>
  </w:style>
  <w:style w:type="paragraph" w:customStyle="1" w:styleId="75A55AA4078841A8B6125B18FB6EAA791">
    <w:name w:val="75A55AA4078841A8B6125B18FB6EAA791"/>
    <w:rsid w:val="00DA50BF"/>
    <w:pPr>
      <w:spacing w:after="0" w:line="260" w:lineRule="atLeast"/>
    </w:pPr>
    <w:rPr>
      <w:rFonts w:ascii="Arial" w:eastAsiaTheme="minorHAnsi" w:hAnsi="Arial"/>
      <w:sz w:val="20"/>
      <w:szCs w:val="20"/>
      <w:lang w:val="en-GB" w:eastAsia="en-US"/>
    </w:rPr>
  </w:style>
  <w:style w:type="paragraph" w:customStyle="1" w:styleId="F64EB052558B4F8C9B5D9EEC8A8E34661">
    <w:name w:val="F64EB052558B4F8C9B5D9EEC8A8E34661"/>
    <w:rsid w:val="00DA50BF"/>
    <w:pPr>
      <w:spacing w:after="0" w:line="260" w:lineRule="atLeast"/>
    </w:pPr>
    <w:rPr>
      <w:rFonts w:ascii="Arial" w:eastAsiaTheme="minorHAnsi" w:hAnsi="Arial"/>
      <w:sz w:val="20"/>
      <w:szCs w:val="20"/>
      <w:lang w:val="en-GB" w:eastAsia="en-US"/>
    </w:rPr>
  </w:style>
  <w:style w:type="paragraph" w:customStyle="1" w:styleId="FE693E1C58ED44E29E124642C7FA83931">
    <w:name w:val="FE693E1C58ED44E29E124642C7FA83931"/>
    <w:rsid w:val="00DA50BF"/>
    <w:pPr>
      <w:spacing w:after="0" w:line="260" w:lineRule="atLeast"/>
    </w:pPr>
    <w:rPr>
      <w:rFonts w:ascii="Arial" w:eastAsiaTheme="minorHAnsi" w:hAnsi="Arial"/>
      <w:sz w:val="20"/>
      <w:szCs w:val="20"/>
      <w:lang w:val="en-GB" w:eastAsia="en-US"/>
    </w:rPr>
  </w:style>
  <w:style w:type="paragraph" w:customStyle="1" w:styleId="EA6A9A3A60294017B9DC16CE285B66211">
    <w:name w:val="EA6A9A3A60294017B9DC16CE285B66211"/>
    <w:rsid w:val="00DA50BF"/>
    <w:pPr>
      <w:spacing w:after="0" w:line="260" w:lineRule="atLeast"/>
    </w:pPr>
    <w:rPr>
      <w:rFonts w:ascii="Arial" w:eastAsiaTheme="minorHAnsi" w:hAnsi="Arial"/>
      <w:sz w:val="20"/>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enutzerdefiniert 7">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D54D7CB74AA64FAF461373433E5583" ma:contentTypeVersion="12" ma:contentTypeDescription="Een nieuw document maken." ma:contentTypeScope="" ma:versionID="a2e4bbb259131f93ea3926ce635800f9">
  <xsd:schema xmlns:xsd="http://www.w3.org/2001/XMLSchema" xmlns:xs="http://www.w3.org/2001/XMLSchema" xmlns:p="http://schemas.microsoft.com/office/2006/metadata/properties" xmlns:ns2="aaa8b5bd-a87a-4527-8ab6-eb11d9123027" xmlns:ns3="a6e05359-2af6-423c-bd35-17821d178849" targetNamespace="http://schemas.microsoft.com/office/2006/metadata/properties" ma:root="true" ma:fieldsID="bd4788e5643944434cac9def7239146e" ns2:_="" ns3:_="">
    <xsd:import namespace="aaa8b5bd-a87a-4527-8ab6-eb11d9123027"/>
    <xsd:import namespace="a6e05359-2af6-423c-bd35-17821d1788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8b5bd-a87a-4527-8ab6-eb11d9123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90e23ca-5868-483d-b5db-cadebe3006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e05359-2af6-423c-bd35-17821d1788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1a9fca-67ef-490a-acf2-8261c8a547ff}" ma:internalName="TaxCatchAll" ma:showField="CatchAllData" ma:web="a6e05359-2af6-423c-bd35-17821d17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a8b5bd-a87a-4527-8ab6-eb11d9123027">
      <Terms xmlns="http://schemas.microsoft.com/office/infopath/2007/PartnerControls"/>
    </lcf76f155ced4ddcb4097134ff3c332f>
    <TaxCatchAll xmlns="a6e05359-2af6-423c-bd35-17821d178849" xsi:nil="true"/>
  </documentManagement>
</p:properties>
</file>

<file path=customXml/itemProps1.xml><?xml version="1.0" encoding="utf-8"?>
<ds:datastoreItem xmlns:ds="http://schemas.openxmlformats.org/officeDocument/2006/customXml" ds:itemID="{81D00027-5CA5-4C53-A279-B21AAB431F96}">
  <ds:schemaRefs>
    <ds:schemaRef ds:uri="http://schemas.openxmlformats.org/officeDocument/2006/bibliography"/>
  </ds:schemaRefs>
</ds:datastoreItem>
</file>

<file path=customXml/itemProps2.xml><?xml version="1.0" encoding="utf-8"?>
<ds:datastoreItem xmlns:ds="http://schemas.openxmlformats.org/officeDocument/2006/customXml" ds:itemID="{17FFAB0F-0527-41C6-ACF2-92E54B92B1AF}"/>
</file>

<file path=customXml/itemProps3.xml><?xml version="1.0" encoding="utf-8"?>
<ds:datastoreItem xmlns:ds="http://schemas.openxmlformats.org/officeDocument/2006/customXml" ds:itemID="{7366414A-CCA1-4D0C-A8D2-4EA3CC33E226}"/>
</file>

<file path=customXml/itemProps4.xml><?xml version="1.0" encoding="utf-8"?>
<ds:datastoreItem xmlns:ds="http://schemas.openxmlformats.org/officeDocument/2006/customXml" ds:itemID="{5385342B-FC59-4705-9893-EF7925C08779}"/>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7273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Menghini</dc:creator>
  <cp:keywords/>
  <dc:description/>
  <cp:lastModifiedBy>Eglitis, Barbara</cp:lastModifiedBy>
  <cp:revision>2</cp:revision>
  <dcterms:created xsi:type="dcterms:W3CDTF">2024-02-06T12:55:00Z</dcterms:created>
  <dcterms:modified xsi:type="dcterms:W3CDTF">2024-02-16T13:29:00Z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0x010100B6D54D7CB74AA64FAF461373433E5583</vt:lpwstr>
  </property>
</Properties>
</file>