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B51F" w14:textId="6EC04017" w:rsidR="00913C96" w:rsidRPr="00913C96" w:rsidRDefault="00913C96" w:rsidP="00913C96">
      <w:pPr>
        <w:keepNext/>
        <w:keepLines/>
        <w:numPr>
          <w:ilvl w:val="0"/>
          <w:numId w:val="19"/>
        </w:numPr>
        <w:spacing w:before="240" w:after="0" w:line="240" w:lineRule="auto"/>
        <w:jc w:val="both"/>
        <w:outlineLvl w:val="1"/>
        <w:rPr>
          <w:rFonts w:ascii="Verdana" w:eastAsiaTheme="majorEastAsia" w:hAnsi="Verdana" w:cs="Times New Roman (Koppen CS)"/>
          <w:b/>
          <w:color w:val="248FAF"/>
          <w:sz w:val="36"/>
          <w:szCs w:val="26"/>
          <w:lang w:val="nl-NL"/>
        </w:rPr>
      </w:pPr>
      <w:r w:rsidRPr="00913C96">
        <w:rPr>
          <w:rFonts w:ascii="Verdana" w:eastAsiaTheme="majorEastAsia" w:hAnsi="Verdana" w:cs="Times New Roman (Koppen CS)"/>
          <w:b/>
          <w:color w:val="248FAF"/>
          <w:sz w:val="36"/>
          <w:szCs w:val="26"/>
          <w:lang w:val="nl-NL"/>
        </w:rPr>
        <w:t>Bijlagen referentiejaar 202</w:t>
      </w:r>
      <w:r w:rsidR="006C287F">
        <w:rPr>
          <w:rFonts w:ascii="Verdana" w:eastAsiaTheme="majorEastAsia" w:hAnsi="Verdana" w:cs="Times New Roman (Koppen CS)"/>
          <w:b/>
          <w:color w:val="248FAF"/>
          <w:sz w:val="36"/>
          <w:szCs w:val="26"/>
          <w:lang w:val="nl-NL"/>
        </w:rPr>
        <w:t>3</w:t>
      </w:r>
    </w:p>
    <w:p w14:paraId="642B3E4D" w14:textId="77777777" w:rsidR="00913C96" w:rsidRPr="00913C96" w:rsidRDefault="00913C96" w:rsidP="00913C96">
      <w:pPr>
        <w:keepNext/>
        <w:keepLines/>
        <w:numPr>
          <w:ilvl w:val="1"/>
          <w:numId w:val="19"/>
        </w:numPr>
        <w:spacing w:before="120" w:after="120" w:line="240" w:lineRule="auto"/>
        <w:jc w:val="both"/>
        <w:outlineLvl w:val="2"/>
        <w:rPr>
          <w:rFonts w:ascii="Verdana" w:eastAsiaTheme="majorEastAsia" w:hAnsi="Verdana" w:cs="Times New Roman (Koppen CS)"/>
          <w:color w:val="DE5C2B"/>
          <w:spacing w:val="20"/>
          <w:sz w:val="36"/>
          <w:szCs w:val="24"/>
          <w:lang w:val="nl-NL"/>
        </w:rPr>
      </w:pPr>
      <w:r w:rsidRPr="00913C96">
        <w:rPr>
          <w:rFonts w:ascii="Verdana" w:eastAsiaTheme="majorEastAsia" w:hAnsi="Verdana" w:cs="Times New Roman (Koppen CS)"/>
          <w:color w:val="DE5C2B"/>
          <w:spacing w:val="20"/>
          <w:sz w:val="36"/>
          <w:szCs w:val="24"/>
          <w:lang w:val="nl-NL"/>
        </w:rPr>
        <w:t xml:space="preserve">Bijlage 1a: werkdocument </w:t>
      </w:r>
      <w:r w:rsidRPr="00913C96">
        <w:rPr>
          <w:rFonts w:ascii="Verdana" w:eastAsiaTheme="majorEastAsia" w:hAnsi="Verdana" w:cs="Times New Roman (Koppen CS)"/>
          <w:i/>
          <w:iCs/>
          <w:color w:val="DE5C2B"/>
          <w:spacing w:val="20"/>
          <w:sz w:val="36"/>
          <w:szCs w:val="24"/>
          <w:lang w:val="nl-NL"/>
        </w:rPr>
        <w:t>award criteria</w:t>
      </w:r>
      <w:r w:rsidRPr="00913C96">
        <w:rPr>
          <w:rFonts w:ascii="Verdana" w:eastAsiaTheme="majorEastAsia" w:hAnsi="Verdana" w:cs="Times New Roman (Koppen CS)"/>
          <w:color w:val="DE5C2B"/>
          <w:spacing w:val="20"/>
          <w:sz w:val="36"/>
          <w:szCs w:val="24"/>
          <w:lang w:val="nl-NL"/>
        </w:rPr>
        <w:t xml:space="preserve"> Erasmus + Jeugd: Key Action 1 - Groepsuitwisseling</w:t>
      </w:r>
    </w:p>
    <w:tbl>
      <w:tblPr>
        <w:tblStyle w:val="Tabelraster1"/>
        <w:tblW w:w="9062" w:type="dxa"/>
        <w:tblLook w:val="04A0" w:firstRow="1" w:lastRow="0" w:firstColumn="1" w:lastColumn="0" w:noHBand="0" w:noVBand="1"/>
      </w:tblPr>
      <w:tblGrid>
        <w:gridCol w:w="1962"/>
        <w:gridCol w:w="1837"/>
        <w:gridCol w:w="2895"/>
        <w:gridCol w:w="788"/>
        <w:gridCol w:w="788"/>
        <w:gridCol w:w="792"/>
      </w:tblGrid>
      <w:tr w:rsidR="00913C96" w:rsidRPr="00913C96" w14:paraId="17CC3F63" w14:textId="77777777" w:rsidTr="00AC3E81">
        <w:trPr>
          <w:trHeight w:hRule="exact" w:val="567"/>
        </w:trPr>
        <w:tc>
          <w:tcPr>
            <w:tcW w:w="1920" w:type="dxa"/>
          </w:tcPr>
          <w:p w14:paraId="6A01FA38" w14:textId="77777777" w:rsidR="00913C96" w:rsidRPr="00913C96" w:rsidRDefault="00913C96" w:rsidP="00913C96">
            <w:pPr>
              <w:spacing w:after="0" w:line="276" w:lineRule="auto"/>
              <w:jc w:val="both"/>
              <w:rPr>
                <w:rFonts w:ascii="Verdana" w:hAnsi="Verdana" w:cs="Arial"/>
                <w:b/>
                <w:sz w:val="20"/>
                <w:szCs w:val="20"/>
              </w:rPr>
            </w:pPr>
            <w:r w:rsidRPr="00913C96">
              <w:rPr>
                <w:rFonts w:ascii="Verdana" w:hAnsi="Verdana" w:cs="Arial"/>
                <w:b/>
                <w:sz w:val="20"/>
                <w:szCs w:val="20"/>
              </w:rPr>
              <w:t>Projectnummer</w:t>
            </w:r>
          </w:p>
        </w:tc>
        <w:tc>
          <w:tcPr>
            <w:tcW w:w="1860" w:type="dxa"/>
          </w:tcPr>
          <w:p w14:paraId="68E925E9" w14:textId="77777777" w:rsidR="00913C96" w:rsidRPr="00913C96" w:rsidRDefault="00913C96" w:rsidP="00913C96">
            <w:pPr>
              <w:spacing w:after="0" w:line="276" w:lineRule="auto"/>
              <w:jc w:val="both"/>
              <w:rPr>
                <w:rFonts w:ascii="Verdana" w:hAnsi="Verdana" w:cs="Arial"/>
                <w:b/>
                <w:bCs/>
                <w:sz w:val="20"/>
                <w:szCs w:val="20"/>
              </w:rPr>
            </w:pPr>
          </w:p>
        </w:tc>
        <w:tc>
          <w:tcPr>
            <w:tcW w:w="2909" w:type="dxa"/>
          </w:tcPr>
          <w:p w14:paraId="5360473E" w14:textId="77777777" w:rsidR="00913C96" w:rsidRPr="00913C96" w:rsidRDefault="00913C96" w:rsidP="00913C96">
            <w:pPr>
              <w:spacing w:after="0" w:line="276" w:lineRule="auto"/>
              <w:jc w:val="both"/>
              <w:rPr>
                <w:rFonts w:ascii="Verdana" w:hAnsi="Verdana" w:cs="Arial"/>
                <w:b/>
                <w:sz w:val="20"/>
                <w:szCs w:val="20"/>
              </w:rPr>
            </w:pPr>
            <w:r w:rsidRPr="00913C96">
              <w:rPr>
                <w:rFonts w:ascii="Verdana" w:hAnsi="Verdana" w:cs="Arial"/>
                <w:b/>
                <w:sz w:val="20"/>
                <w:szCs w:val="20"/>
              </w:rPr>
              <w:t>Score</w:t>
            </w:r>
          </w:p>
        </w:tc>
        <w:tc>
          <w:tcPr>
            <w:tcW w:w="790" w:type="dxa"/>
          </w:tcPr>
          <w:p w14:paraId="2F99E912" w14:textId="77777777" w:rsidR="00913C96" w:rsidRPr="00913C96" w:rsidRDefault="00913C96" w:rsidP="00913C96">
            <w:pPr>
              <w:spacing w:after="0" w:line="276" w:lineRule="auto"/>
              <w:jc w:val="both"/>
              <w:rPr>
                <w:rFonts w:ascii="Verdana" w:hAnsi="Verdana" w:cs="Arial"/>
                <w:b/>
                <w:sz w:val="20"/>
                <w:szCs w:val="20"/>
              </w:rPr>
            </w:pPr>
            <w:r w:rsidRPr="00913C96">
              <w:rPr>
                <w:rFonts w:ascii="Verdana" w:hAnsi="Verdana" w:cs="Arial"/>
                <w:b/>
                <w:sz w:val="20"/>
                <w:szCs w:val="20"/>
                <w:lang w:val="en-US"/>
              </w:rPr>
              <w:t>EXP 1</w:t>
            </w:r>
          </w:p>
        </w:tc>
        <w:tc>
          <w:tcPr>
            <w:tcW w:w="790" w:type="dxa"/>
          </w:tcPr>
          <w:p w14:paraId="3E8F1F52" w14:textId="77777777" w:rsidR="00913C96" w:rsidRPr="00913C96" w:rsidRDefault="00913C96" w:rsidP="00913C96">
            <w:pPr>
              <w:spacing w:after="0" w:line="276" w:lineRule="auto"/>
              <w:jc w:val="both"/>
              <w:rPr>
                <w:rFonts w:ascii="Verdana" w:hAnsi="Verdana" w:cs="Arial"/>
                <w:b/>
                <w:sz w:val="20"/>
                <w:szCs w:val="20"/>
              </w:rPr>
            </w:pPr>
            <w:r w:rsidRPr="00913C96">
              <w:rPr>
                <w:rFonts w:ascii="Verdana" w:hAnsi="Verdana" w:cs="Arial"/>
                <w:b/>
                <w:sz w:val="20"/>
                <w:szCs w:val="20"/>
                <w:lang w:val="en-US"/>
              </w:rPr>
              <w:t>EXP 2</w:t>
            </w:r>
          </w:p>
        </w:tc>
        <w:tc>
          <w:tcPr>
            <w:tcW w:w="793" w:type="dxa"/>
          </w:tcPr>
          <w:p w14:paraId="13B16715" w14:textId="77777777" w:rsidR="00913C96" w:rsidRPr="00913C96" w:rsidRDefault="00913C96" w:rsidP="00913C96">
            <w:pPr>
              <w:spacing w:after="0" w:line="276" w:lineRule="auto"/>
              <w:jc w:val="both"/>
              <w:rPr>
                <w:rFonts w:ascii="Verdana" w:hAnsi="Verdana" w:cs="Arial"/>
                <w:b/>
                <w:sz w:val="20"/>
                <w:szCs w:val="20"/>
                <w:u w:val="single"/>
              </w:rPr>
            </w:pPr>
            <w:r w:rsidRPr="00913C96">
              <w:rPr>
                <w:rFonts w:ascii="Verdana" w:hAnsi="Verdana" w:cs="Arial"/>
                <w:b/>
                <w:sz w:val="20"/>
                <w:szCs w:val="20"/>
                <w:u w:val="single"/>
                <w:lang w:val="en-US"/>
              </w:rPr>
              <w:t>CON</w:t>
            </w:r>
          </w:p>
        </w:tc>
      </w:tr>
      <w:tr w:rsidR="00913C96" w:rsidRPr="00913C96" w14:paraId="327ED425" w14:textId="77777777" w:rsidTr="00AC3E81">
        <w:trPr>
          <w:trHeight w:val="450"/>
        </w:trPr>
        <w:tc>
          <w:tcPr>
            <w:tcW w:w="1920" w:type="dxa"/>
          </w:tcPr>
          <w:p w14:paraId="11A879A2" w14:textId="77777777" w:rsidR="00913C96" w:rsidRPr="00913C96" w:rsidRDefault="00913C96" w:rsidP="00913C96">
            <w:pPr>
              <w:spacing w:after="0" w:line="276" w:lineRule="auto"/>
              <w:jc w:val="both"/>
              <w:rPr>
                <w:rFonts w:ascii="Verdana" w:hAnsi="Verdana" w:cs="Arial"/>
                <w:b/>
                <w:sz w:val="20"/>
                <w:szCs w:val="20"/>
              </w:rPr>
            </w:pPr>
            <w:r w:rsidRPr="00913C96">
              <w:rPr>
                <w:rFonts w:ascii="Verdana" w:hAnsi="Verdana" w:cs="Arial"/>
                <w:b/>
                <w:sz w:val="20"/>
                <w:szCs w:val="20"/>
              </w:rPr>
              <w:t>Aanvrager</w:t>
            </w:r>
          </w:p>
        </w:tc>
        <w:tc>
          <w:tcPr>
            <w:tcW w:w="1860" w:type="dxa"/>
          </w:tcPr>
          <w:p w14:paraId="074EE5F7" w14:textId="77777777" w:rsidR="00913C96" w:rsidRPr="00913C96" w:rsidRDefault="00913C96" w:rsidP="00913C96">
            <w:pPr>
              <w:spacing w:after="0" w:line="276" w:lineRule="auto"/>
              <w:jc w:val="both"/>
              <w:rPr>
                <w:rFonts w:ascii="Verdana" w:hAnsi="Verdana" w:cs="Arial"/>
                <w:b/>
                <w:bCs/>
                <w:sz w:val="20"/>
                <w:szCs w:val="20"/>
              </w:rPr>
            </w:pPr>
          </w:p>
        </w:tc>
        <w:tc>
          <w:tcPr>
            <w:tcW w:w="2909" w:type="dxa"/>
          </w:tcPr>
          <w:p w14:paraId="78D8EB5A" w14:textId="77777777" w:rsidR="00913C96" w:rsidRPr="00913C96" w:rsidRDefault="00913C96" w:rsidP="00913C96">
            <w:pPr>
              <w:spacing w:after="0" w:line="276" w:lineRule="auto"/>
              <w:jc w:val="both"/>
              <w:rPr>
                <w:rFonts w:ascii="Verdana" w:eastAsia="Trebuchet MS" w:hAnsi="Verdana" w:cs="Trebuchet MS"/>
                <w:sz w:val="20"/>
                <w:szCs w:val="20"/>
              </w:rPr>
            </w:pPr>
            <w:r w:rsidRPr="00913C96">
              <w:rPr>
                <w:rFonts w:ascii="Verdana" w:eastAsia="Trebuchet MS" w:hAnsi="Verdana" w:cs="Trebuchet MS"/>
                <w:b/>
                <w:bCs/>
                <w:sz w:val="20"/>
                <w:szCs w:val="20"/>
                <w:lang w:val="nl"/>
              </w:rPr>
              <w:t xml:space="preserve">Relevantie, motivatie en impact </w:t>
            </w:r>
          </w:p>
          <w:p w14:paraId="34C9C57F" w14:textId="77777777" w:rsidR="00913C96" w:rsidRPr="00913C96" w:rsidRDefault="00913C96" w:rsidP="00913C96">
            <w:pPr>
              <w:spacing w:after="0" w:line="276" w:lineRule="auto"/>
              <w:jc w:val="both"/>
              <w:rPr>
                <w:rFonts w:ascii="Verdana" w:eastAsia="Trebuchet MS" w:hAnsi="Verdana" w:cs="Trebuchet MS"/>
                <w:sz w:val="20"/>
                <w:szCs w:val="20"/>
              </w:rPr>
            </w:pPr>
            <w:r w:rsidRPr="00913C96">
              <w:rPr>
                <w:rFonts w:ascii="Verdana" w:eastAsia="Trebuchet MS" w:hAnsi="Verdana" w:cs="Trebuchet MS"/>
                <w:b/>
                <w:bCs/>
                <w:sz w:val="20"/>
                <w:szCs w:val="20"/>
                <w:lang w:val="nl"/>
              </w:rPr>
              <w:t>(max 30 punten)</w:t>
            </w:r>
            <w:r w:rsidRPr="00913C96">
              <w:rPr>
                <w:rFonts w:ascii="Verdana" w:eastAsia="Trebuchet MS" w:hAnsi="Verdana" w:cs="Trebuchet MS"/>
                <w:sz w:val="20"/>
                <w:szCs w:val="20"/>
              </w:rPr>
              <w:t xml:space="preserve">  </w:t>
            </w:r>
          </w:p>
        </w:tc>
        <w:tc>
          <w:tcPr>
            <w:tcW w:w="790" w:type="dxa"/>
          </w:tcPr>
          <w:p w14:paraId="3BAA5EE5" w14:textId="77777777" w:rsidR="00913C96" w:rsidRPr="00913C96" w:rsidRDefault="00913C96" w:rsidP="00913C96">
            <w:pPr>
              <w:spacing w:after="0" w:line="276" w:lineRule="auto"/>
              <w:jc w:val="both"/>
              <w:rPr>
                <w:rFonts w:ascii="Verdana" w:hAnsi="Verdana" w:cs="Arial"/>
                <w:b/>
                <w:sz w:val="20"/>
                <w:szCs w:val="20"/>
              </w:rPr>
            </w:pPr>
          </w:p>
        </w:tc>
        <w:tc>
          <w:tcPr>
            <w:tcW w:w="790" w:type="dxa"/>
          </w:tcPr>
          <w:p w14:paraId="12075528" w14:textId="77777777" w:rsidR="00913C96" w:rsidRPr="00913C96" w:rsidRDefault="00913C96" w:rsidP="00913C96">
            <w:pPr>
              <w:spacing w:after="0" w:line="276" w:lineRule="auto"/>
              <w:jc w:val="both"/>
              <w:rPr>
                <w:rFonts w:ascii="Verdana" w:hAnsi="Verdana" w:cs="Arial"/>
                <w:b/>
                <w:sz w:val="20"/>
                <w:szCs w:val="20"/>
              </w:rPr>
            </w:pPr>
          </w:p>
        </w:tc>
        <w:tc>
          <w:tcPr>
            <w:tcW w:w="793" w:type="dxa"/>
          </w:tcPr>
          <w:p w14:paraId="3E5A8A77" w14:textId="77777777" w:rsidR="00913C96" w:rsidRPr="00913C96" w:rsidRDefault="00913C96" w:rsidP="00913C96">
            <w:pPr>
              <w:spacing w:after="0" w:line="276" w:lineRule="auto"/>
              <w:jc w:val="both"/>
              <w:rPr>
                <w:rFonts w:ascii="Verdana" w:hAnsi="Verdana" w:cs="Arial"/>
                <w:b/>
                <w:sz w:val="20"/>
                <w:szCs w:val="20"/>
              </w:rPr>
            </w:pPr>
          </w:p>
        </w:tc>
      </w:tr>
      <w:tr w:rsidR="00913C96" w:rsidRPr="00913C96" w14:paraId="74565575" w14:textId="77777777" w:rsidTr="00AC3E81">
        <w:trPr>
          <w:trHeight w:hRule="exact" w:val="986"/>
        </w:trPr>
        <w:tc>
          <w:tcPr>
            <w:tcW w:w="1920" w:type="dxa"/>
          </w:tcPr>
          <w:p w14:paraId="469D4BE9" w14:textId="77777777" w:rsidR="00913C96" w:rsidRPr="00913C96" w:rsidRDefault="00913C96" w:rsidP="00913C96">
            <w:pPr>
              <w:spacing w:after="0" w:line="276" w:lineRule="auto"/>
              <w:jc w:val="both"/>
              <w:rPr>
                <w:rFonts w:ascii="Verdana" w:hAnsi="Verdana" w:cs="Arial"/>
                <w:b/>
                <w:sz w:val="20"/>
                <w:szCs w:val="20"/>
              </w:rPr>
            </w:pPr>
            <w:r w:rsidRPr="00913C96">
              <w:rPr>
                <w:rFonts w:ascii="Verdana" w:hAnsi="Verdana" w:cs="Arial"/>
                <w:b/>
                <w:sz w:val="20"/>
                <w:szCs w:val="20"/>
              </w:rPr>
              <w:t>Expert 1</w:t>
            </w:r>
          </w:p>
        </w:tc>
        <w:tc>
          <w:tcPr>
            <w:tcW w:w="1860" w:type="dxa"/>
          </w:tcPr>
          <w:p w14:paraId="1B75F387" w14:textId="77777777" w:rsidR="00913C96" w:rsidRPr="00913C96" w:rsidRDefault="00913C96" w:rsidP="00913C96">
            <w:pPr>
              <w:spacing w:after="0" w:line="276" w:lineRule="auto"/>
              <w:jc w:val="both"/>
              <w:rPr>
                <w:rFonts w:ascii="Verdana" w:hAnsi="Verdana" w:cs="Arial"/>
                <w:b/>
                <w:sz w:val="20"/>
                <w:szCs w:val="20"/>
              </w:rPr>
            </w:pPr>
          </w:p>
          <w:p w14:paraId="170C3945" w14:textId="77777777" w:rsidR="00913C96" w:rsidRPr="00913C96" w:rsidRDefault="00913C96" w:rsidP="00913C96">
            <w:pPr>
              <w:spacing w:after="0" w:line="276" w:lineRule="auto"/>
              <w:jc w:val="both"/>
              <w:rPr>
                <w:rFonts w:ascii="Verdana" w:hAnsi="Verdana" w:cs="Arial"/>
                <w:b/>
                <w:sz w:val="20"/>
                <w:szCs w:val="20"/>
              </w:rPr>
            </w:pPr>
          </w:p>
        </w:tc>
        <w:tc>
          <w:tcPr>
            <w:tcW w:w="2909" w:type="dxa"/>
          </w:tcPr>
          <w:p w14:paraId="4AFDBA86" w14:textId="77777777" w:rsidR="00913C96" w:rsidRPr="00913C96" w:rsidRDefault="00913C96" w:rsidP="00913C96">
            <w:pPr>
              <w:spacing w:after="0" w:line="276" w:lineRule="auto"/>
              <w:jc w:val="both"/>
              <w:rPr>
                <w:rFonts w:ascii="Verdana" w:eastAsia="Trebuchet MS" w:hAnsi="Verdana" w:cs="Trebuchet MS"/>
                <w:sz w:val="20"/>
                <w:szCs w:val="20"/>
              </w:rPr>
            </w:pPr>
            <w:r w:rsidRPr="00913C96">
              <w:rPr>
                <w:rFonts w:ascii="Verdana" w:eastAsia="Trebuchet MS" w:hAnsi="Verdana" w:cs="Trebuchet MS"/>
                <w:b/>
                <w:bCs/>
                <w:sz w:val="20"/>
                <w:szCs w:val="20"/>
                <w:lang w:val="nl"/>
              </w:rPr>
              <w:t>Kwaliteit projectontwerp (max 40 punten)</w:t>
            </w:r>
            <w:r w:rsidRPr="00913C96">
              <w:rPr>
                <w:rFonts w:ascii="Verdana" w:eastAsia="Trebuchet MS" w:hAnsi="Verdana" w:cs="Trebuchet MS"/>
                <w:sz w:val="20"/>
                <w:szCs w:val="20"/>
              </w:rPr>
              <w:t xml:space="preserve">  </w:t>
            </w:r>
          </w:p>
        </w:tc>
        <w:tc>
          <w:tcPr>
            <w:tcW w:w="790" w:type="dxa"/>
          </w:tcPr>
          <w:p w14:paraId="02E971D6" w14:textId="77777777" w:rsidR="00913C96" w:rsidRPr="00913C96" w:rsidRDefault="00913C96" w:rsidP="00913C96">
            <w:pPr>
              <w:spacing w:after="0" w:line="276" w:lineRule="auto"/>
              <w:jc w:val="both"/>
              <w:rPr>
                <w:rFonts w:ascii="Verdana" w:hAnsi="Verdana" w:cs="Arial"/>
                <w:b/>
                <w:sz w:val="20"/>
                <w:szCs w:val="20"/>
              </w:rPr>
            </w:pPr>
          </w:p>
        </w:tc>
        <w:tc>
          <w:tcPr>
            <w:tcW w:w="790" w:type="dxa"/>
          </w:tcPr>
          <w:p w14:paraId="50C0D956" w14:textId="77777777" w:rsidR="00913C96" w:rsidRPr="00913C96" w:rsidRDefault="00913C96" w:rsidP="00913C96">
            <w:pPr>
              <w:spacing w:after="0" w:line="276" w:lineRule="auto"/>
              <w:jc w:val="both"/>
              <w:rPr>
                <w:rFonts w:ascii="Verdana" w:hAnsi="Verdana" w:cs="Arial"/>
                <w:b/>
                <w:sz w:val="20"/>
                <w:szCs w:val="20"/>
              </w:rPr>
            </w:pPr>
          </w:p>
        </w:tc>
        <w:tc>
          <w:tcPr>
            <w:tcW w:w="793" w:type="dxa"/>
          </w:tcPr>
          <w:p w14:paraId="115E93BC" w14:textId="77777777" w:rsidR="00913C96" w:rsidRPr="00913C96" w:rsidRDefault="00913C96" w:rsidP="00913C96">
            <w:pPr>
              <w:spacing w:after="0" w:line="276" w:lineRule="auto"/>
              <w:jc w:val="both"/>
              <w:rPr>
                <w:rFonts w:ascii="Verdana" w:hAnsi="Verdana" w:cs="Arial"/>
                <w:b/>
                <w:sz w:val="20"/>
                <w:szCs w:val="20"/>
              </w:rPr>
            </w:pPr>
          </w:p>
        </w:tc>
      </w:tr>
      <w:tr w:rsidR="00913C96" w:rsidRPr="00913C96" w14:paraId="067AE033" w14:textId="77777777" w:rsidTr="00AC3E81">
        <w:trPr>
          <w:trHeight w:hRule="exact" w:val="1000"/>
        </w:trPr>
        <w:tc>
          <w:tcPr>
            <w:tcW w:w="1920" w:type="dxa"/>
          </w:tcPr>
          <w:p w14:paraId="2F195241" w14:textId="77777777" w:rsidR="00913C96" w:rsidRPr="00913C96" w:rsidRDefault="00913C96" w:rsidP="00913C96">
            <w:pPr>
              <w:spacing w:after="0" w:line="276" w:lineRule="auto"/>
              <w:jc w:val="both"/>
              <w:rPr>
                <w:rFonts w:ascii="Verdana" w:hAnsi="Verdana" w:cs="Arial"/>
                <w:b/>
                <w:sz w:val="20"/>
                <w:szCs w:val="20"/>
              </w:rPr>
            </w:pPr>
            <w:r w:rsidRPr="00913C96">
              <w:rPr>
                <w:rFonts w:ascii="Verdana" w:hAnsi="Verdana" w:cs="Arial"/>
                <w:b/>
                <w:sz w:val="20"/>
                <w:szCs w:val="20"/>
              </w:rPr>
              <w:t>Expert 2</w:t>
            </w:r>
          </w:p>
        </w:tc>
        <w:tc>
          <w:tcPr>
            <w:tcW w:w="1860" w:type="dxa"/>
          </w:tcPr>
          <w:p w14:paraId="79755F0D" w14:textId="77777777" w:rsidR="00913C96" w:rsidRPr="00913C96" w:rsidRDefault="00913C96" w:rsidP="00913C96">
            <w:pPr>
              <w:spacing w:after="0" w:line="276" w:lineRule="auto"/>
              <w:jc w:val="both"/>
              <w:rPr>
                <w:rFonts w:ascii="Verdana" w:hAnsi="Verdana" w:cs="Arial"/>
                <w:b/>
                <w:sz w:val="20"/>
                <w:szCs w:val="20"/>
              </w:rPr>
            </w:pPr>
          </w:p>
          <w:p w14:paraId="26CC74F4" w14:textId="77777777" w:rsidR="00913C96" w:rsidRPr="00913C96" w:rsidRDefault="00913C96" w:rsidP="00913C96">
            <w:pPr>
              <w:spacing w:after="0" w:line="276" w:lineRule="auto"/>
              <w:jc w:val="both"/>
              <w:rPr>
                <w:rFonts w:ascii="Verdana" w:hAnsi="Verdana" w:cs="Arial"/>
                <w:b/>
                <w:sz w:val="20"/>
                <w:szCs w:val="20"/>
              </w:rPr>
            </w:pPr>
          </w:p>
        </w:tc>
        <w:tc>
          <w:tcPr>
            <w:tcW w:w="2909" w:type="dxa"/>
          </w:tcPr>
          <w:p w14:paraId="0CAF789B" w14:textId="77777777" w:rsidR="00913C96" w:rsidRPr="00913C96" w:rsidRDefault="00913C96" w:rsidP="00913C96">
            <w:pPr>
              <w:spacing w:after="0" w:line="276" w:lineRule="auto"/>
              <w:jc w:val="both"/>
              <w:rPr>
                <w:rFonts w:ascii="Verdana" w:eastAsia="Trebuchet MS" w:hAnsi="Verdana" w:cs="Trebuchet MS"/>
                <w:sz w:val="20"/>
                <w:szCs w:val="20"/>
              </w:rPr>
            </w:pPr>
            <w:r w:rsidRPr="00913C96">
              <w:rPr>
                <w:rFonts w:ascii="Verdana" w:eastAsia="Trebuchet MS" w:hAnsi="Verdana" w:cs="Trebuchet MS"/>
                <w:b/>
                <w:bCs/>
                <w:sz w:val="20"/>
                <w:szCs w:val="20"/>
                <w:lang w:val="nl"/>
              </w:rPr>
              <w:t xml:space="preserve">Kwaliteit project management </w:t>
            </w:r>
          </w:p>
          <w:p w14:paraId="42B27C1E" w14:textId="77777777" w:rsidR="00913C96" w:rsidRPr="00913C96" w:rsidRDefault="00913C96" w:rsidP="00913C96">
            <w:pPr>
              <w:spacing w:after="0" w:line="276" w:lineRule="auto"/>
              <w:jc w:val="both"/>
              <w:rPr>
                <w:rFonts w:ascii="Verdana" w:eastAsia="Trebuchet MS" w:hAnsi="Verdana" w:cs="Trebuchet MS"/>
                <w:sz w:val="20"/>
                <w:szCs w:val="20"/>
              </w:rPr>
            </w:pPr>
            <w:r w:rsidRPr="00913C96">
              <w:rPr>
                <w:rFonts w:ascii="Verdana" w:eastAsia="Trebuchet MS" w:hAnsi="Verdana" w:cs="Trebuchet MS"/>
                <w:b/>
                <w:bCs/>
                <w:sz w:val="20"/>
                <w:szCs w:val="20"/>
                <w:lang w:val="nl"/>
              </w:rPr>
              <w:t>(max 30 punten)</w:t>
            </w:r>
            <w:r w:rsidRPr="00913C96">
              <w:rPr>
                <w:rFonts w:ascii="Verdana" w:eastAsia="Trebuchet MS" w:hAnsi="Verdana" w:cs="Trebuchet MS"/>
                <w:sz w:val="20"/>
                <w:szCs w:val="20"/>
              </w:rPr>
              <w:t xml:space="preserve">  </w:t>
            </w:r>
          </w:p>
        </w:tc>
        <w:tc>
          <w:tcPr>
            <w:tcW w:w="790" w:type="dxa"/>
          </w:tcPr>
          <w:p w14:paraId="54507260" w14:textId="77777777" w:rsidR="00913C96" w:rsidRPr="00913C96" w:rsidRDefault="00913C96" w:rsidP="00913C96">
            <w:pPr>
              <w:spacing w:after="0" w:line="276" w:lineRule="auto"/>
              <w:jc w:val="both"/>
              <w:rPr>
                <w:rFonts w:ascii="Verdana" w:hAnsi="Verdana" w:cs="Arial"/>
                <w:b/>
                <w:sz w:val="20"/>
                <w:szCs w:val="20"/>
              </w:rPr>
            </w:pPr>
          </w:p>
        </w:tc>
        <w:tc>
          <w:tcPr>
            <w:tcW w:w="790" w:type="dxa"/>
          </w:tcPr>
          <w:p w14:paraId="2D40A0CC" w14:textId="77777777" w:rsidR="00913C96" w:rsidRPr="00913C96" w:rsidRDefault="00913C96" w:rsidP="00913C96">
            <w:pPr>
              <w:spacing w:after="0" w:line="276" w:lineRule="auto"/>
              <w:jc w:val="both"/>
              <w:rPr>
                <w:rFonts w:ascii="Verdana" w:hAnsi="Verdana" w:cs="Arial"/>
                <w:b/>
                <w:sz w:val="20"/>
                <w:szCs w:val="20"/>
              </w:rPr>
            </w:pPr>
          </w:p>
        </w:tc>
        <w:tc>
          <w:tcPr>
            <w:tcW w:w="793" w:type="dxa"/>
          </w:tcPr>
          <w:p w14:paraId="2365765F" w14:textId="77777777" w:rsidR="00913C96" w:rsidRPr="00913C96" w:rsidRDefault="00913C96" w:rsidP="00913C96">
            <w:pPr>
              <w:spacing w:after="0" w:line="276" w:lineRule="auto"/>
              <w:jc w:val="both"/>
              <w:rPr>
                <w:rFonts w:ascii="Verdana" w:hAnsi="Verdana" w:cs="Arial"/>
                <w:b/>
                <w:sz w:val="20"/>
                <w:szCs w:val="20"/>
              </w:rPr>
            </w:pPr>
          </w:p>
        </w:tc>
      </w:tr>
      <w:tr w:rsidR="00913C96" w:rsidRPr="00913C96" w14:paraId="0AF54A7A" w14:textId="77777777" w:rsidTr="00AC3E81">
        <w:trPr>
          <w:trHeight w:hRule="exact" w:val="567"/>
        </w:trPr>
        <w:tc>
          <w:tcPr>
            <w:tcW w:w="1920" w:type="dxa"/>
            <w:tcBorders>
              <w:bottom w:val="single" w:sz="4" w:space="0" w:color="auto"/>
            </w:tcBorders>
          </w:tcPr>
          <w:p w14:paraId="32F7B528" w14:textId="77777777" w:rsidR="00913C96" w:rsidRPr="00913C96" w:rsidRDefault="00913C96" w:rsidP="00913C96">
            <w:pPr>
              <w:spacing w:after="0" w:line="276" w:lineRule="auto"/>
              <w:jc w:val="both"/>
              <w:rPr>
                <w:rFonts w:ascii="Verdana" w:hAnsi="Verdana" w:cs="Arial"/>
                <w:b/>
                <w:sz w:val="20"/>
                <w:szCs w:val="20"/>
                <w:lang w:val="en-US"/>
              </w:rPr>
            </w:pPr>
            <w:r w:rsidRPr="00913C96">
              <w:rPr>
                <w:rFonts w:ascii="Verdana" w:hAnsi="Verdana" w:cs="Arial"/>
                <w:b/>
                <w:sz w:val="20"/>
                <w:szCs w:val="20"/>
              </w:rPr>
              <w:t>Consoli</w:t>
            </w:r>
            <w:r w:rsidRPr="00913C96">
              <w:rPr>
                <w:rFonts w:ascii="Verdana" w:hAnsi="Verdana" w:cs="Arial"/>
                <w:b/>
                <w:sz w:val="20"/>
                <w:szCs w:val="20"/>
                <w:lang w:val="en-US"/>
              </w:rPr>
              <w:t>dator</w:t>
            </w:r>
          </w:p>
        </w:tc>
        <w:tc>
          <w:tcPr>
            <w:tcW w:w="1860" w:type="dxa"/>
            <w:tcBorders>
              <w:bottom w:val="single" w:sz="4" w:space="0" w:color="auto"/>
            </w:tcBorders>
          </w:tcPr>
          <w:p w14:paraId="63ED94F3" w14:textId="77777777" w:rsidR="00913C96" w:rsidRPr="00913C96" w:rsidRDefault="00913C96" w:rsidP="00913C96">
            <w:pPr>
              <w:spacing w:after="0" w:line="276" w:lineRule="auto"/>
              <w:jc w:val="both"/>
              <w:rPr>
                <w:rFonts w:ascii="Verdana" w:hAnsi="Verdana" w:cs="Arial"/>
                <w:b/>
                <w:sz w:val="20"/>
                <w:szCs w:val="20"/>
                <w:lang w:val="en-US"/>
              </w:rPr>
            </w:pPr>
          </w:p>
        </w:tc>
        <w:tc>
          <w:tcPr>
            <w:tcW w:w="2909" w:type="dxa"/>
            <w:vAlign w:val="bottom"/>
          </w:tcPr>
          <w:p w14:paraId="2C780AD1" w14:textId="77777777" w:rsidR="00913C96" w:rsidRPr="00913C96" w:rsidRDefault="00913C96" w:rsidP="00913C96">
            <w:pPr>
              <w:spacing w:after="0" w:line="276" w:lineRule="auto"/>
              <w:jc w:val="both"/>
              <w:rPr>
                <w:rFonts w:ascii="Verdana" w:hAnsi="Verdana" w:cs="Arial"/>
                <w:b/>
                <w:sz w:val="20"/>
                <w:szCs w:val="20"/>
                <w:lang w:val="en-US"/>
              </w:rPr>
            </w:pPr>
            <w:r w:rsidRPr="00913C96">
              <w:rPr>
                <w:rFonts w:ascii="Verdana" w:hAnsi="Verdana" w:cs="Arial"/>
                <w:b/>
                <w:sz w:val="20"/>
                <w:szCs w:val="20"/>
              </w:rPr>
              <w:t>Totaal</w:t>
            </w:r>
          </w:p>
        </w:tc>
        <w:tc>
          <w:tcPr>
            <w:tcW w:w="790" w:type="dxa"/>
          </w:tcPr>
          <w:p w14:paraId="1443B3EB" w14:textId="77777777" w:rsidR="00913C96" w:rsidRPr="00913C96" w:rsidRDefault="00913C96" w:rsidP="00913C96">
            <w:pPr>
              <w:spacing w:after="0" w:line="276" w:lineRule="auto"/>
              <w:jc w:val="both"/>
              <w:rPr>
                <w:rFonts w:ascii="Verdana" w:hAnsi="Verdana" w:cs="Arial"/>
                <w:b/>
                <w:sz w:val="20"/>
                <w:szCs w:val="20"/>
                <w:lang w:val="en-US"/>
              </w:rPr>
            </w:pPr>
          </w:p>
        </w:tc>
        <w:tc>
          <w:tcPr>
            <w:tcW w:w="790" w:type="dxa"/>
          </w:tcPr>
          <w:p w14:paraId="0459F67F" w14:textId="77777777" w:rsidR="00913C96" w:rsidRPr="00913C96" w:rsidRDefault="00913C96" w:rsidP="00913C96">
            <w:pPr>
              <w:spacing w:after="0" w:line="276" w:lineRule="auto"/>
              <w:jc w:val="both"/>
              <w:rPr>
                <w:rFonts w:ascii="Verdana" w:hAnsi="Verdana" w:cs="Arial"/>
                <w:b/>
                <w:sz w:val="20"/>
                <w:szCs w:val="20"/>
                <w:lang w:val="en-US"/>
              </w:rPr>
            </w:pPr>
          </w:p>
        </w:tc>
        <w:tc>
          <w:tcPr>
            <w:tcW w:w="793" w:type="dxa"/>
          </w:tcPr>
          <w:p w14:paraId="0A521B7D" w14:textId="77777777" w:rsidR="00913C96" w:rsidRPr="00913C96" w:rsidRDefault="00913C96" w:rsidP="00913C96">
            <w:pPr>
              <w:spacing w:after="0" w:line="276" w:lineRule="auto"/>
              <w:jc w:val="both"/>
              <w:rPr>
                <w:rFonts w:ascii="Verdana" w:hAnsi="Verdana" w:cs="Arial"/>
                <w:b/>
                <w:sz w:val="20"/>
                <w:szCs w:val="20"/>
                <w:lang w:val="en-US"/>
              </w:rPr>
            </w:pPr>
          </w:p>
        </w:tc>
      </w:tr>
    </w:tbl>
    <w:p w14:paraId="7F36E968" w14:textId="77777777" w:rsidR="00913C96" w:rsidRPr="00913C96" w:rsidRDefault="00913C96" w:rsidP="00913C96">
      <w:pPr>
        <w:spacing w:after="0" w:line="276" w:lineRule="auto"/>
        <w:jc w:val="both"/>
        <w:rPr>
          <w:rFonts w:ascii="Verdana" w:eastAsia="Calibri" w:hAnsi="Verdana" w:cs="Arial"/>
          <w:b/>
          <w:color w:val="000000"/>
          <w:lang w:val="nl-BE"/>
        </w:rPr>
      </w:pPr>
    </w:p>
    <w:p w14:paraId="78A538BC" w14:textId="77777777" w:rsidR="00913C96" w:rsidRPr="00913C96" w:rsidRDefault="00913C96" w:rsidP="00913C96">
      <w:pPr>
        <w:spacing w:after="0" w:line="276" w:lineRule="auto"/>
        <w:jc w:val="both"/>
        <w:rPr>
          <w:rFonts w:ascii="Verdana" w:eastAsia="Calibri" w:hAnsi="Verdana" w:cs="Arial"/>
          <w:color w:val="000000"/>
          <w:sz w:val="20"/>
          <w:szCs w:val="20"/>
          <w:lang w:val="nl-BE"/>
        </w:rPr>
      </w:pPr>
      <w:r w:rsidRPr="00913C96">
        <w:rPr>
          <w:rFonts w:ascii="Verdana" w:eastAsia="Calibri" w:hAnsi="Verdana" w:cs="Arial"/>
          <w:color w:val="000000"/>
          <w:sz w:val="20"/>
          <w:szCs w:val="20"/>
          <w:lang w:val="nl-BE"/>
        </w:rPr>
        <w:t>Om in aanmerking te komen voor subsidies moeten projecten in totaal minstens 60 punten krijgen én moeten ze minstens de helft van de maximumscore halen op elk van de onderdelen.</w:t>
      </w:r>
    </w:p>
    <w:p w14:paraId="757E6B2C" w14:textId="77777777" w:rsidR="00913C96" w:rsidRPr="00913C96" w:rsidRDefault="00913C96" w:rsidP="00913C96">
      <w:pPr>
        <w:spacing w:after="0" w:line="276" w:lineRule="auto"/>
        <w:jc w:val="both"/>
        <w:rPr>
          <w:rFonts w:ascii="Verdana" w:eastAsia="Calibri" w:hAnsi="Verdana" w:cs="Arial"/>
          <w:b/>
          <w:color w:val="000000"/>
          <w:sz w:val="20"/>
          <w:szCs w:val="20"/>
          <w:lang w:val="nl-BE"/>
        </w:rPr>
      </w:pPr>
    </w:p>
    <w:p w14:paraId="0DE25FF6" w14:textId="77777777" w:rsidR="00913C96" w:rsidRPr="00913C96" w:rsidRDefault="00913C96" w:rsidP="00913C96">
      <w:pPr>
        <w:spacing w:after="0" w:line="276" w:lineRule="auto"/>
        <w:jc w:val="both"/>
        <w:rPr>
          <w:rFonts w:ascii="Verdana" w:eastAsia="Calibri" w:hAnsi="Verdana" w:cs="Arial"/>
          <w:b/>
          <w:bCs/>
          <w:color w:val="000000"/>
          <w:sz w:val="20"/>
          <w:szCs w:val="20"/>
          <w:lang w:val="nl-BE"/>
        </w:rPr>
      </w:pPr>
      <w:r w:rsidRPr="00913C96">
        <w:rPr>
          <w:rFonts w:ascii="Verdana" w:eastAsia="Trebuchet MS" w:hAnsi="Verdana" w:cs="Trebuchet MS"/>
          <w:b/>
          <w:bCs/>
          <w:color w:val="000000"/>
          <w:sz w:val="20"/>
          <w:szCs w:val="20"/>
          <w:lang w:val="nl"/>
        </w:rPr>
        <w:t>Relevantie, motivatie en impact</w:t>
      </w:r>
      <w:r w:rsidRPr="00913C96">
        <w:rPr>
          <w:rFonts w:ascii="Verdana" w:eastAsia="Calibri" w:hAnsi="Verdana" w:cs="Times New Roman"/>
          <w:color w:val="000000"/>
          <w:sz w:val="20"/>
          <w:szCs w:val="20"/>
          <w:lang w:val="nl-BE"/>
        </w:rPr>
        <w:tab/>
      </w:r>
      <w:r w:rsidRPr="00913C96">
        <w:rPr>
          <w:rFonts w:ascii="Verdana" w:eastAsia="Calibri" w:hAnsi="Verdana" w:cs="Times New Roman"/>
          <w:color w:val="000000"/>
          <w:sz w:val="20"/>
          <w:szCs w:val="20"/>
          <w:lang w:val="nl-BE"/>
        </w:rPr>
        <w:tab/>
      </w:r>
      <w:r w:rsidRPr="00913C96">
        <w:rPr>
          <w:rFonts w:ascii="Verdana" w:eastAsia="Calibri" w:hAnsi="Verdana" w:cs="Times New Roman"/>
          <w:color w:val="000000"/>
          <w:sz w:val="20"/>
          <w:szCs w:val="20"/>
          <w:lang w:val="nl-BE"/>
        </w:rPr>
        <w:tab/>
      </w:r>
      <w:r w:rsidRPr="00913C96">
        <w:rPr>
          <w:rFonts w:ascii="Verdana" w:eastAsia="Calibri" w:hAnsi="Verdana" w:cs="Times New Roman"/>
          <w:color w:val="000000"/>
          <w:sz w:val="20"/>
          <w:szCs w:val="20"/>
          <w:lang w:val="nl-BE"/>
        </w:rPr>
        <w:br/>
      </w:r>
      <w:r w:rsidRPr="00913C96">
        <w:rPr>
          <w:rFonts w:ascii="Verdana" w:eastAsia="Calibri" w:hAnsi="Verdana" w:cs="Arial"/>
          <w:b/>
          <w:bCs/>
          <w:color w:val="000000"/>
          <w:sz w:val="20"/>
          <w:szCs w:val="20"/>
          <w:lang w:val="nl-BE"/>
        </w:rPr>
        <w:t>SCORE:      punten (max. 30 punten)</w:t>
      </w:r>
    </w:p>
    <w:p w14:paraId="40882647" w14:textId="77777777" w:rsidR="00913C96" w:rsidRPr="00913C96" w:rsidRDefault="00913C96" w:rsidP="00913C96">
      <w:pPr>
        <w:spacing w:after="0" w:line="276" w:lineRule="auto"/>
        <w:jc w:val="both"/>
        <w:rPr>
          <w:rFonts w:ascii="Verdana" w:eastAsia="Calibri" w:hAnsi="Verdana" w:cs="Arial"/>
          <w:b/>
          <w:color w:val="000000"/>
          <w:sz w:val="20"/>
          <w:szCs w:val="20"/>
          <w:lang w:val="nl-BE"/>
        </w:rPr>
      </w:pPr>
    </w:p>
    <w:p w14:paraId="42313754"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t>De relevantie van het project voor de doelstellingen van de Actie;</w:t>
      </w:r>
    </w:p>
    <w:p w14:paraId="75245A91"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t>De relevantie van het project voor de behoeften van de deelnemende organisaties en deelnemers.</w:t>
      </w:r>
    </w:p>
    <w:p w14:paraId="0EB370B4"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t>De mate waarin het project geschikt is om voor de deelnemers hoogwaardige leerresultaten op te leveren.</w:t>
      </w:r>
    </w:p>
    <w:p w14:paraId="14F75EF8"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t>De potentiële impact van het project op deelnemers en deelnemende organisaties tijdens en na afloop van het project;</w:t>
      </w:r>
    </w:p>
    <w:p w14:paraId="7102FEB2"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t>De potentiële impact van het project buiten de organisaties en personen die rechtstreeks deelnemen aan het project, op lokaal, regionaal, nationaal en/of Europees niveau;</w:t>
      </w:r>
    </w:p>
    <w:p w14:paraId="1AF1F21F"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t>De mate waarin het project geschikt is om bij te dragen aan de inclusie en diversiteit en aan de groene, digitale en participatieve dimensies van het programma.</w:t>
      </w:r>
    </w:p>
    <w:p w14:paraId="4EE241B0"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t>De mate waarin het projectvoorstel nieuwkomers in de actie betrekt.</w:t>
      </w:r>
    </w:p>
    <w:p w14:paraId="58FEE024"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lastRenderedPageBreak/>
        <w:t>De mate waarin het voorstel geschikt is om de volgende zaken te bevorderen: interculturele dialoog, Europese identiteit, vaardigheden en attitudes van jongeren; algemene vrijheidswaarden, vooroordelen en stereotypen doorbreken; bewustwording creëren over maatschappelijk relevante onderwerpen; betrokkenheid en actieve participatie van de jongeren in de samenleving stimuleren.</w:t>
      </w:r>
    </w:p>
    <w:p w14:paraId="44E9B1CD" w14:textId="77777777" w:rsidR="00913C96" w:rsidRPr="00913C96" w:rsidRDefault="00913C96" w:rsidP="00913C96">
      <w:pPr>
        <w:spacing w:after="0" w:line="360" w:lineRule="auto"/>
        <w:jc w:val="both"/>
        <w:rPr>
          <w:rFonts w:ascii="Verdana" w:eastAsia="Calibri" w:hAnsi="Verdana" w:cs="Arial"/>
          <w:color w:val="000000"/>
          <w:sz w:val="20"/>
          <w:szCs w:val="20"/>
          <w:lang w:val="nl-BE"/>
        </w:rPr>
      </w:pPr>
    </w:p>
    <w:p w14:paraId="5456CE74" w14:textId="77777777" w:rsidR="00913C96" w:rsidRPr="00913C96" w:rsidRDefault="00913C96" w:rsidP="00913C96">
      <w:pPr>
        <w:spacing w:after="0" w:line="276" w:lineRule="auto"/>
        <w:jc w:val="both"/>
        <w:rPr>
          <w:rFonts w:ascii="Verdana" w:eastAsia="Calibri" w:hAnsi="Verdana" w:cs="Arial"/>
          <w:b/>
          <w:bCs/>
          <w:color w:val="000000"/>
          <w:sz w:val="20"/>
          <w:szCs w:val="20"/>
          <w:lang w:val="nl-BE"/>
        </w:rPr>
      </w:pPr>
      <w:r w:rsidRPr="00913C96">
        <w:rPr>
          <w:rFonts w:ascii="Verdana" w:eastAsia="Calibri" w:hAnsi="Verdana" w:cs="Arial"/>
          <w:b/>
          <w:bCs/>
          <w:color w:val="000000"/>
          <w:sz w:val="20"/>
          <w:szCs w:val="20"/>
          <w:lang w:val="nl-BE"/>
        </w:rPr>
        <w:t xml:space="preserve">Kwaliteit projectontwerp (max 40 punten)    </w:t>
      </w:r>
      <w:r w:rsidRPr="00913C96">
        <w:rPr>
          <w:rFonts w:ascii="Verdana" w:eastAsia="Calibri" w:hAnsi="Verdana" w:cs="Arial"/>
          <w:b/>
          <w:bCs/>
          <w:color w:val="000000"/>
          <w:sz w:val="20"/>
          <w:szCs w:val="20"/>
          <w:lang w:val="nl-BE"/>
        </w:rPr>
        <w:br/>
        <w:t>SCORE:       punten (max 40 punten)</w:t>
      </w:r>
    </w:p>
    <w:p w14:paraId="213B0ED6" w14:textId="77777777" w:rsidR="00913C96" w:rsidRPr="00913C96" w:rsidRDefault="00913C96" w:rsidP="00913C96">
      <w:pPr>
        <w:autoSpaceDE w:val="0"/>
        <w:autoSpaceDN w:val="0"/>
        <w:adjustRightInd w:val="0"/>
        <w:spacing w:after="0" w:line="276" w:lineRule="auto"/>
        <w:ind w:left="4963"/>
        <w:jc w:val="both"/>
        <w:rPr>
          <w:rFonts w:ascii="Verdana" w:eastAsia="Times New Roman" w:hAnsi="Verdana" w:cs="Arial"/>
          <w:b/>
          <w:bCs/>
          <w:color w:val="000000"/>
          <w:sz w:val="20"/>
          <w:szCs w:val="20"/>
          <w:lang w:val="nl-NL" w:eastAsia="nl-NL"/>
        </w:rPr>
      </w:pPr>
    </w:p>
    <w:p w14:paraId="71B4E149"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t>De consistentie tussen de projectdoelstellingen, deelnemersprofielen, vastgestelde behoeften en de voorgestelde activiteiten.</w:t>
      </w:r>
    </w:p>
    <w:p w14:paraId="43339A8A"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t>De duidelijkheid, volledigheid en kwaliteit van alle fasen van het projectvoorstel (voorbereiding, uitvoering van de activiteiten en follow-up).</w:t>
      </w:r>
    </w:p>
    <w:p w14:paraId="2DBC8510"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t>De mate waarin jongeren actief betrokken zijn in alle fasen van het project.</w:t>
      </w:r>
    </w:p>
    <w:p w14:paraId="344983FD"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t>De mate waarin de activiteiten op een toegankelijke en inclusieve manier zijn ontworpen en openstaan voor deelnemers met verschillende achtergronden en capaciteiten.</w:t>
      </w:r>
    </w:p>
    <w:p w14:paraId="03595E33"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t>De geschiktheid en de kwaliteit van de voorgestelde participatieve leermethoden, inclusief eventuele virtuele componenten en de mate waarin dat plaatsvindt binnen een kader van niet-formeel leren.</w:t>
      </w:r>
    </w:p>
    <w:p w14:paraId="167F837A"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t>De kwaliteit van de activiteiten voor de erkenning en validering van leerresultaten van de deelnemers, en het consistente gebruik van de Europese instrumenten voor transparantie en erkenning (waaronder gebruik van Youthpass).</w:t>
      </w:r>
    </w:p>
    <w:p w14:paraId="34E39498"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t>De evenwichtige vertegenwoordiging van deelnemers op het gebied van landen en geslacht.</w:t>
      </w:r>
    </w:p>
    <w:p w14:paraId="19C86AAE"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t>De toereikendheid en doeltreffendheid van de maatregelen die in acht worden genomen om de veiligheid en bescherming van de deelnemers te waarborgen.</w:t>
      </w:r>
    </w:p>
    <w:p w14:paraId="38B1586C"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Calibri" w:hAnsi="Verdana" w:cs="Arial"/>
          <w:b/>
          <w:bCs/>
          <w:color w:val="000000"/>
          <w:sz w:val="20"/>
          <w:szCs w:val="20"/>
          <w:lang w:val="nl-BE"/>
        </w:rPr>
      </w:pPr>
      <w:r w:rsidRPr="00913C96">
        <w:rPr>
          <w:rFonts w:ascii="Verdana" w:eastAsia="Times New Roman" w:hAnsi="Verdana" w:cs="Tahoma"/>
          <w:color w:val="000000"/>
          <w:sz w:val="20"/>
          <w:szCs w:val="20"/>
          <w:lang w:val="nl-NL" w:eastAsia="nl-NL"/>
        </w:rPr>
        <w:t>De mate waarin de activiteiten duurzame en milieuvriendelijke praktijken omvatten.</w:t>
      </w:r>
    </w:p>
    <w:p w14:paraId="0699FE74" w14:textId="77777777" w:rsidR="00913C96" w:rsidRPr="00913C96" w:rsidRDefault="00913C96" w:rsidP="00913C96">
      <w:pPr>
        <w:autoSpaceDE w:val="0"/>
        <w:autoSpaceDN w:val="0"/>
        <w:adjustRightInd w:val="0"/>
        <w:spacing w:after="0" w:line="276" w:lineRule="auto"/>
        <w:ind w:left="709"/>
        <w:jc w:val="both"/>
        <w:rPr>
          <w:rFonts w:ascii="Verdana" w:eastAsia="Calibri" w:hAnsi="Verdana" w:cs="Arial"/>
          <w:b/>
          <w:bCs/>
          <w:color w:val="000000"/>
          <w:sz w:val="20"/>
          <w:szCs w:val="20"/>
          <w:lang w:val="nl-BE"/>
        </w:rPr>
      </w:pPr>
    </w:p>
    <w:p w14:paraId="5CC36C19" w14:textId="77777777" w:rsidR="00913C96" w:rsidRPr="00913C96" w:rsidRDefault="00913C96" w:rsidP="00913C96">
      <w:pPr>
        <w:autoSpaceDE w:val="0"/>
        <w:autoSpaceDN w:val="0"/>
        <w:adjustRightInd w:val="0"/>
        <w:spacing w:after="0" w:line="276" w:lineRule="auto"/>
        <w:ind w:left="709"/>
        <w:jc w:val="both"/>
        <w:rPr>
          <w:rFonts w:ascii="Verdana" w:eastAsia="Calibri" w:hAnsi="Verdana" w:cs="Arial"/>
          <w:b/>
          <w:bCs/>
          <w:color w:val="000000"/>
          <w:sz w:val="20"/>
          <w:szCs w:val="20"/>
          <w:lang w:val="nl-BE"/>
        </w:rPr>
      </w:pPr>
    </w:p>
    <w:p w14:paraId="5016F19E" w14:textId="77777777" w:rsidR="00913C96" w:rsidRPr="00913C96" w:rsidRDefault="00913C96" w:rsidP="00913C96">
      <w:pPr>
        <w:autoSpaceDE w:val="0"/>
        <w:autoSpaceDN w:val="0"/>
        <w:adjustRightInd w:val="0"/>
        <w:spacing w:after="0" w:line="276" w:lineRule="auto"/>
        <w:jc w:val="both"/>
        <w:rPr>
          <w:rFonts w:ascii="Verdana" w:eastAsia="Calibri" w:hAnsi="Verdana" w:cs="Arial"/>
          <w:b/>
          <w:bCs/>
          <w:color w:val="000000"/>
          <w:sz w:val="20"/>
          <w:szCs w:val="20"/>
          <w:lang w:val="nl-BE"/>
        </w:rPr>
      </w:pPr>
      <w:r w:rsidRPr="00913C96">
        <w:rPr>
          <w:rFonts w:ascii="Verdana" w:eastAsia="Trebuchet MS" w:hAnsi="Verdana" w:cs="Trebuchet MS"/>
          <w:b/>
          <w:bCs/>
          <w:color w:val="000000"/>
          <w:sz w:val="20"/>
          <w:szCs w:val="20"/>
          <w:lang w:val="nl"/>
        </w:rPr>
        <w:t xml:space="preserve">Kwaliteit project management </w:t>
      </w:r>
      <w:r w:rsidRPr="00913C96">
        <w:rPr>
          <w:rFonts w:ascii="Verdana" w:eastAsia="Calibri" w:hAnsi="Verdana" w:cs="Times New Roman"/>
          <w:color w:val="000000"/>
          <w:sz w:val="20"/>
          <w:szCs w:val="20"/>
          <w:lang w:val="nl-BE"/>
        </w:rPr>
        <w:tab/>
      </w:r>
      <w:r w:rsidRPr="00913C96">
        <w:rPr>
          <w:rFonts w:ascii="Verdana" w:eastAsia="Calibri" w:hAnsi="Verdana" w:cs="Times New Roman"/>
          <w:color w:val="000000"/>
          <w:sz w:val="20"/>
          <w:szCs w:val="20"/>
          <w:lang w:val="nl-BE"/>
        </w:rPr>
        <w:tab/>
      </w:r>
      <w:r w:rsidRPr="00913C96">
        <w:rPr>
          <w:rFonts w:ascii="Verdana" w:eastAsia="Calibri" w:hAnsi="Verdana" w:cs="Times New Roman"/>
          <w:color w:val="000000"/>
          <w:sz w:val="20"/>
          <w:szCs w:val="20"/>
          <w:lang w:val="nl-BE"/>
        </w:rPr>
        <w:tab/>
      </w:r>
      <w:r w:rsidRPr="00913C96">
        <w:rPr>
          <w:rFonts w:ascii="Verdana" w:eastAsia="Calibri" w:hAnsi="Verdana" w:cs="Times New Roman"/>
          <w:color w:val="000000"/>
          <w:sz w:val="20"/>
          <w:szCs w:val="20"/>
          <w:lang w:val="nl-BE"/>
        </w:rPr>
        <w:br/>
      </w:r>
      <w:r w:rsidRPr="00913C96">
        <w:rPr>
          <w:rFonts w:ascii="Verdana" w:eastAsia="Calibri" w:hAnsi="Verdana" w:cs="Arial"/>
          <w:b/>
          <w:bCs/>
          <w:color w:val="000000"/>
          <w:sz w:val="20"/>
          <w:szCs w:val="20"/>
          <w:lang w:val="nl-BE"/>
        </w:rPr>
        <w:t>SCORE:      punten (max. 30 punten)</w:t>
      </w:r>
    </w:p>
    <w:p w14:paraId="1B4021E1" w14:textId="77777777" w:rsidR="00913C96" w:rsidRPr="00913C96" w:rsidRDefault="00913C96" w:rsidP="00913C96">
      <w:pPr>
        <w:spacing w:after="0" w:line="276" w:lineRule="auto"/>
        <w:jc w:val="both"/>
        <w:rPr>
          <w:rFonts w:ascii="Verdana" w:eastAsia="Calibri" w:hAnsi="Verdana" w:cs="Arial"/>
          <w:b/>
          <w:color w:val="000000"/>
          <w:sz w:val="20"/>
          <w:szCs w:val="20"/>
          <w:lang w:val="nl-BE"/>
        </w:rPr>
      </w:pPr>
    </w:p>
    <w:p w14:paraId="0660624C" w14:textId="77777777" w:rsidR="00913C96" w:rsidRPr="00913C96" w:rsidRDefault="00913C96" w:rsidP="00913C96">
      <w:pPr>
        <w:numPr>
          <w:ilvl w:val="0"/>
          <w:numId w:val="15"/>
        </w:numPr>
        <w:autoSpaceDE w:val="0"/>
        <w:autoSpaceDN w:val="0"/>
        <w:adjustRightInd w:val="0"/>
        <w:spacing w:after="0" w:line="276" w:lineRule="auto"/>
        <w:ind w:left="709"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 w:eastAsia="nl-NL"/>
        </w:rPr>
        <w:t>Hoe worden de praktische regelingen, het management en de ondersteuning aangepakt?</w:t>
      </w:r>
      <w:r w:rsidRPr="00913C96">
        <w:rPr>
          <w:rFonts w:ascii="Verdana" w:eastAsia="Times New Roman" w:hAnsi="Verdana" w:cs="Tahoma"/>
          <w:color w:val="000000"/>
          <w:sz w:val="20"/>
          <w:szCs w:val="20"/>
          <w:lang w:val="nl-NL" w:eastAsia="nl-NL"/>
        </w:rPr>
        <w:t xml:space="preserve"> </w:t>
      </w:r>
    </w:p>
    <w:p w14:paraId="3AA7C1DF" w14:textId="77777777" w:rsidR="00913C96" w:rsidRPr="00913C96" w:rsidRDefault="00913C96" w:rsidP="00913C96">
      <w:pPr>
        <w:numPr>
          <w:ilvl w:val="0"/>
          <w:numId w:val="15"/>
        </w:numPr>
        <w:autoSpaceDE w:val="0"/>
        <w:autoSpaceDN w:val="0"/>
        <w:adjustRightInd w:val="0"/>
        <w:spacing w:after="0" w:line="276" w:lineRule="auto"/>
        <w:ind w:left="709"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 w:eastAsia="nl-NL"/>
        </w:rPr>
        <w:t xml:space="preserve">Werken de deelnemende organisaties onderling samen en communiceren ze voldoende? </w:t>
      </w:r>
      <w:r w:rsidRPr="00913C96">
        <w:rPr>
          <w:rFonts w:ascii="Verdana" w:eastAsia="Times New Roman" w:hAnsi="Verdana" w:cs="Tahoma"/>
          <w:color w:val="000000"/>
          <w:sz w:val="20"/>
          <w:szCs w:val="20"/>
          <w:lang w:val="nl-NL" w:eastAsia="nl-NL"/>
        </w:rPr>
        <w:t xml:space="preserve"> </w:t>
      </w:r>
    </w:p>
    <w:p w14:paraId="50C54DB2" w14:textId="77777777" w:rsidR="00913C96" w:rsidRPr="00913C96" w:rsidRDefault="00913C96" w:rsidP="00913C96">
      <w:pPr>
        <w:numPr>
          <w:ilvl w:val="0"/>
          <w:numId w:val="15"/>
        </w:numPr>
        <w:autoSpaceDE w:val="0"/>
        <w:autoSpaceDN w:val="0"/>
        <w:adjustRightInd w:val="0"/>
        <w:spacing w:after="0" w:line="276" w:lineRule="auto"/>
        <w:ind w:left="709" w:hanging="567"/>
        <w:jc w:val="both"/>
        <w:rPr>
          <w:rFonts w:ascii="Verdana" w:eastAsia="Tahoma" w:hAnsi="Verdana" w:cs="Tahoma"/>
          <w:color w:val="000000"/>
          <w:sz w:val="20"/>
          <w:szCs w:val="20"/>
          <w:lang w:val="nl-NL" w:eastAsia="nl-NL"/>
        </w:rPr>
      </w:pPr>
      <w:r w:rsidRPr="00913C96">
        <w:rPr>
          <w:rFonts w:ascii="Verdana" w:eastAsia="Times New Roman" w:hAnsi="Verdana" w:cs="Tahoma"/>
          <w:color w:val="000000"/>
          <w:sz w:val="20"/>
          <w:szCs w:val="20"/>
          <w:lang w:val="nl-NL" w:eastAsia="nl-NL"/>
        </w:rPr>
        <w:t>De kwaliteitsmaatregelen om de projectresultaten te evalueren;</w:t>
      </w:r>
    </w:p>
    <w:p w14:paraId="3C427CA8" w14:textId="77777777" w:rsidR="00913C96" w:rsidRPr="00913C96" w:rsidRDefault="00913C96" w:rsidP="00913C96">
      <w:pPr>
        <w:numPr>
          <w:ilvl w:val="0"/>
          <w:numId w:val="15"/>
        </w:numPr>
        <w:autoSpaceDE w:val="0"/>
        <w:autoSpaceDN w:val="0"/>
        <w:adjustRightInd w:val="0"/>
        <w:spacing w:after="0" w:line="276" w:lineRule="auto"/>
        <w:ind w:left="709" w:hanging="567"/>
        <w:jc w:val="both"/>
        <w:rPr>
          <w:rFonts w:ascii="Verdana" w:eastAsia="Times New Roman" w:hAnsi="Verdana" w:cs="Tahoma"/>
          <w:color w:val="000000"/>
          <w:sz w:val="20"/>
          <w:szCs w:val="20"/>
          <w:lang w:val="nl-NL" w:eastAsia="nl-NL"/>
        </w:rPr>
      </w:pPr>
      <w:r w:rsidRPr="00913C96">
        <w:rPr>
          <w:rFonts w:ascii="Verdana" w:eastAsia="Times New Roman" w:hAnsi="Verdana" w:cs="Tahoma"/>
          <w:color w:val="000000"/>
          <w:sz w:val="20"/>
          <w:szCs w:val="20"/>
          <w:lang w:val="nl" w:eastAsia="nl-NL"/>
        </w:rPr>
        <w:t>Hoe worden de outcomes van het project geëvalueerd?</w:t>
      </w:r>
      <w:r w:rsidRPr="00913C96">
        <w:rPr>
          <w:rFonts w:ascii="Verdana" w:eastAsia="Times New Roman" w:hAnsi="Verdana" w:cs="Tahoma"/>
          <w:color w:val="000000"/>
          <w:sz w:val="20"/>
          <w:szCs w:val="20"/>
          <w:lang w:val="nl-NL" w:eastAsia="nl-NL"/>
        </w:rPr>
        <w:t>De kwaliteit van het disseminatieplan: de geschiktheid en de kwaliteit van maatregelen gericht op het verspreiden van de projectresultaten binnen de deelnemende organisaties en daarbuiten.</w:t>
      </w:r>
      <w:bookmarkStart w:id="0" w:name="_Toc536468602"/>
      <w:bookmarkStart w:id="1" w:name="Bijlage1"/>
      <w:bookmarkStart w:id="2" w:name="Bijlage3"/>
    </w:p>
    <w:p w14:paraId="5DB50E73" w14:textId="77777777" w:rsidR="00913C96" w:rsidRPr="00913C96" w:rsidRDefault="00913C96" w:rsidP="00913C96">
      <w:pPr>
        <w:jc w:val="both"/>
        <w:rPr>
          <w:rFonts w:ascii="Verdana" w:eastAsia="Times New Roman" w:hAnsi="Verdana" w:cs="Tahoma"/>
          <w:color w:val="000000"/>
          <w:sz w:val="20"/>
          <w:szCs w:val="20"/>
          <w:lang w:val="nl-NL" w:eastAsia="nl-NL"/>
        </w:rPr>
      </w:pPr>
      <w:r w:rsidRPr="00913C96">
        <w:rPr>
          <w:rFonts w:ascii="Verdana" w:eastAsia="Times New Roman" w:hAnsi="Verdana" w:cs="Tahoma"/>
          <w:color w:val="000000"/>
          <w:sz w:val="20"/>
          <w:szCs w:val="20"/>
          <w:lang w:val="nl-NL" w:eastAsia="nl-NL"/>
        </w:rPr>
        <w:br w:type="page"/>
      </w:r>
    </w:p>
    <w:p w14:paraId="05F82E51" w14:textId="77777777" w:rsidR="00913C96" w:rsidRPr="00913C96" w:rsidRDefault="00913C96" w:rsidP="00913C96">
      <w:pPr>
        <w:keepNext/>
        <w:keepLines/>
        <w:numPr>
          <w:ilvl w:val="1"/>
          <w:numId w:val="19"/>
        </w:numPr>
        <w:spacing w:before="120" w:after="120" w:line="240" w:lineRule="auto"/>
        <w:jc w:val="both"/>
        <w:outlineLvl w:val="2"/>
        <w:rPr>
          <w:rFonts w:ascii="Verdana" w:eastAsiaTheme="majorEastAsia" w:hAnsi="Verdana" w:cs="Times New Roman (Koppen CS)"/>
          <w:color w:val="DE5C2B"/>
          <w:spacing w:val="20"/>
          <w:sz w:val="36"/>
          <w:szCs w:val="24"/>
          <w:lang w:val="nl-NL"/>
        </w:rPr>
      </w:pPr>
      <w:r w:rsidRPr="00913C96">
        <w:rPr>
          <w:rFonts w:ascii="Verdana" w:eastAsiaTheme="majorEastAsia" w:hAnsi="Verdana" w:cs="Times New Roman (Koppen CS)"/>
          <w:color w:val="DE5C2B"/>
          <w:spacing w:val="20"/>
          <w:sz w:val="36"/>
          <w:szCs w:val="24"/>
          <w:lang w:val="nl-NL"/>
        </w:rPr>
        <w:lastRenderedPageBreak/>
        <w:t xml:space="preserve">Bijlage 1b: werkdocument </w:t>
      </w:r>
      <w:r w:rsidRPr="00913C96">
        <w:rPr>
          <w:rFonts w:ascii="Verdana" w:eastAsiaTheme="majorEastAsia" w:hAnsi="Verdana" w:cs="Times New Roman (Koppen CS)"/>
          <w:i/>
          <w:iCs/>
          <w:color w:val="DE5C2B"/>
          <w:spacing w:val="20"/>
          <w:sz w:val="36"/>
          <w:szCs w:val="24"/>
          <w:lang w:val="nl-NL"/>
        </w:rPr>
        <w:t>award criteria</w:t>
      </w:r>
      <w:r w:rsidRPr="00913C96">
        <w:rPr>
          <w:rFonts w:ascii="Verdana" w:eastAsiaTheme="majorEastAsia" w:hAnsi="Verdana" w:cs="Times New Roman (Koppen CS)"/>
          <w:color w:val="DE5C2B"/>
          <w:spacing w:val="20"/>
          <w:sz w:val="36"/>
          <w:szCs w:val="24"/>
          <w:lang w:val="nl-NL"/>
        </w:rPr>
        <w:t xml:space="preserve"> Erasmus+ Jeugd: Key Action 1 - Mobiliteit van jeugdwerkers</w:t>
      </w:r>
      <w:bookmarkEnd w:id="0"/>
    </w:p>
    <w:tbl>
      <w:tblPr>
        <w:tblStyle w:val="TableGrid1"/>
        <w:tblW w:w="0" w:type="auto"/>
        <w:tblLook w:val="04A0" w:firstRow="1" w:lastRow="0" w:firstColumn="1" w:lastColumn="0" w:noHBand="0" w:noVBand="1"/>
      </w:tblPr>
      <w:tblGrid>
        <w:gridCol w:w="2137"/>
        <w:gridCol w:w="2494"/>
        <w:gridCol w:w="1739"/>
        <w:gridCol w:w="991"/>
        <w:gridCol w:w="946"/>
        <w:gridCol w:w="749"/>
      </w:tblGrid>
      <w:tr w:rsidR="00913C96" w:rsidRPr="00913C96" w14:paraId="17F5D49A" w14:textId="77777777" w:rsidTr="00AC3E81">
        <w:trPr>
          <w:trHeight w:hRule="exact" w:val="567"/>
        </w:trPr>
        <w:tc>
          <w:tcPr>
            <w:tcW w:w="2137" w:type="dxa"/>
          </w:tcPr>
          <w:p w14:paraId="1D15996B"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Projectnummer</w:t>
            </w:r>
          </w:p>
        </w:tc>
        <w:tc>
          <w:tcPr>
            <w:tcW w:w="2498" w:type="dxa"/>
          </w:tcPr>
          <w:p w14:paraId="60AB55FE" w14:textId="77777777" w:rsidR="00913C96" w:rsidRPr="00913C96" w:rsidRDefault="00913C96" w:rsidP="00913C96">
            <w:pPr>
              <w:spacing w:line="276" w:lineRule="auto"/>
              <w:jc w:val="both"/>
              <w:rPr>
                <w:rFonts w:ascii="Verdana" w:hAnsi="Verdana" w:cs="Arial"/>
                <w:b/>
                <w:sz w:val="20"/>
                <w:szCs w:val="20"/>
              </w:rPr>
            </w:pPr>
          </w:p>
        </w:tc>
        <w:tc>
          <w:tcPr>
            <w:tcW w:w="1739" w:type="dxa"/>
          </w:tcPr>
          <w:p w14:paraId="280ECCFD"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Score</w:t>
            </w:r>
          </w:p>
        </w:tc>
        <w:tc>
          <w:tcPr>
            <w:tcW w:w="992" w:type="dxa"/>
          </w:tcPr>
          <w:p w14:paraId="5ADAC5F9"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lang w:val="en-US"/>
              </w:rPr>
              <w:t>EXP 1</w:t>
            </w:r>
          </w:p>
        </w:tc>
        <w:tc>
          <w:tcPr>
            <w:tcW w:w="947" w:type="dxa"/>
          </w:tcPr>
          <w:p w14:paraId="15E9C6EA"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lang w:val="en-US"/>
              </w:rPr>
              <w:t>EXP 2</w:t>
            </w:r>
          </w:p>
        </w:tc>
        <w:tc>
          <w:tcPr>
            <w:tcW w:w="749" w:type="dxa"/>
          </w:tcPr>
          <w:p w14:paraId="4480B03C" w14:textId="77777777" w:rsidR="00913C96" w:rsidRPr="00913C96" w:rsidRDefault="00913C96" w:rsidP="00913C96">
            <w:pPr>
              <w:spacing w:line="276" w:lineRule="auto"/>
              <w:jc w:val="both"/>
              <w:rPr>
                <w:rFonts w:ascii="Verdana" w:hAnsi="Verdana" w:cs="Arial"/>
                <w:b/>
                <w:sz w:val="20"/>
                <w:szCs w:val="20"/>
                <w:u w:val="single"/>
              </w:rPr>
            </w:pPr>
            <w:r w:rsidRPr="00913C96">
              <w:rPr>
                <w:rFonts w:ascii="Verdana" w:hAnsi="Verdana" w:cs="Arial"/>
                <w:b/>
                <w:sz w:val="20"/>
                <w:szCs w:val="20"/>
                <w:u w:val="single"/>
                <w:lang w:val="en-US"/>
              </w:rPr>
              <w:t>CON</w:t>
            </w:r>
          </w:p>
        </w:tc>
      </w:tr>
      <w:tr w:rsidR="00913C96" w:rsidRPr="00913C96" w14:paraId="4FCCB679" w14:textId="77777777" w:rsidTr="00AC3E81">
        <w:trPr>
          <w:trHeight w:hRule="exact" w:val="567"/>
        </w:trPr>
        <w:tc>
          <w:tcPr>
            <w:tcW w:w="2137" w:type="dxa"/>
          </w:tcPr>
          <w:p w14:paraId="4CE9D383"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Aanvrager</w:t>
            </w:r>
          </w:p>
        </w:tc>
        <w:tc>
          <w:tcPr>
            <w:tcW w:w="2498" w:type="dxa"/>
          </w:tcPr>
          <w:p w14:paraId="416431F0" w14:textId="77777777" w:rsidR="00913C96" w:rsidRPr="00913C96" w:rsidRDefault="00913C96" w:rsidP="00913C96">
            <w:pPr>
              <w:spacing w:line="276" w:lineRule="auto"/>
              <w:jc w:val="both"/>
              <w:rPr>
                <w:rFonts w:ascii="Verdana" w:hAnsi="Verdana" w:cs="Arial"/>
                <w:b/>
                <w:sz w:val="20"/>
                <w:szCs w:val="20"/>
              </w:rPr>
            </w:pPr>
          </w:p>
        </w:tc>
        <w:tc>
          <w:tcPr>
            <w:tcW w:w="1739" w:type="dxa"/>
          </w:tcPr>
          <w:p w14:paraId="3BDCACDD"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Relevantie</w:t>
            </w:r>
          </w:p>
        </w:tc>
        <w:tc>
          <w:tcPr>
            <w:tcW w:w="992" w:type="dxa"/>
          </w:tcPr>
          <w:p w14:paraId="1BE06A9C" w14:textId="77777777" w:rsidR="00913C96" w:rsidRPr="00913C96" w:rsidRDefault="00913C96" w:rsidP="00913C96">
            <w:pPr>
              <w:spacing w:line="276" w:lineRule="auto"/>
              <w:jc w:val="both"/>
              <w:rPr>
                <w:rFonts w:ascii="Verdana" w:hAnsi="Verdana" w:cs="Arial"/>
                <w:b/>
                <w:sz w:val="20"/>
                <w:szCs w:val="20"/>
              </w:rPr>
            </w:pPr>
          </w:p>
        </w:tc>
        <w:tc>
          <w:tcPr>
            <w:tcW w:w="947" w:type="dxa"/>
          </w:tcPr>
          <w:p w14:paraId="0B66B1BA" w14:textId="77777777" w:rsidR="00913C96" w:rsidRPr="00913C96" w:rsidRDefault="00913C96" w:rsidP="00913C96">
            <w:pPr>
              <w:spacing w:line="276" w:lineRule="auto"/>
              <w:jc w:val="both"/>
              <w:rPr>
                <w:rFonts w:ascii="Verdana" w:hAnsi="Verdana" w:cs="Arial"/>
                <w:b/>
                <w:sz w:val="20"/>
                <w:szCs w:val="20"/>
              </w:rPr>
            </w:pPr>
          </w:p>
        </w:tc>
        <w:tc>
          <w:tcPr>
            <w:tcW w:w="749" w:type="dxa"/>
          </w:tcPr>
          <w:p w14:paraId="7DBCD1E2" w14:textId="77777777" w:rsidR="00913C96" w:rsidRPr="00913C96" w:rsidRDefault="00913C96" w:rsidP="00913C96">
            <w:pPr>
              <w:spacing w:line="276" w:lineRule="auto"/>
              <w:jc w:val="both"/>
              <w:rPr>
                <w:rFonts w:ascii="Verdana" w:hAnsi="Verdana" w:cs="Arial"/>
                <w:b/>
                <w:sz w:val="20"/>
                <w:szCs w:val="20"/>
              </w:rPr>
            </w:pPr>
          </w:p>
        </w:tc>
      </w:tr>
      <w:tr w:rsidR="00913C96" w:rsidRPr="00913C96" w14:paraId="66453202" w14:textId="77777777" w:rsidTr="00AC3E81">
        <w:trPr>
          <w:trHeight w:hRule="exact" w:val="567"/>
        </w:trPr>
        <w:tc>
          <w:tcPr>
            <w:tcW w:w="2137" w:type="dxa"/>
          </w:tcPr>
          <w:p w14:paraId="7B812508"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Expert 1</w:t>
            </w:r>
          </w:p>
        </w:tc>
        <w:tc>
          <w:tcPr>
            <w:tcW w:w="2498" w:type="dxa"/>
          </w:tcPr>
          <w:p w14:paraId="2476A562" w14:textId="77777777" w:rsidR="00913C96" w:rsidRPr="00913C96" w:rsidRDefault="00913C96" w:rsidP="00913C96">
            <w:pPr>
              <w:spacing w:line="276" w:lineRule="auto"/>
              <w:jc w:val="both"/>
              <w:rPr>
                <w:rFonts w:ascii="Verdana" w:hAnsi="Verdana" w:cs="Arial"/>
                <w:b/>
                <w:sz w:val="20"/>
                <w:szCs w:val="20"/>
              </w:rPr>
            </w:pPr>
          </w:p>
          <w:p w14:paraId="76B375A4" w14:textId="77777777" w:rsidR="00913C96" w:rsidRPr="00913C96" w:rsidRDefault="00913C96" w:rsidP="00913C96">
            <w:pPr>
              <w:spacing w:line="276" w:lineRule="auto"/>
              <w:jc w:val="both"/>
              <w:rPr>
                <w:rFonts w:ascii="Verdana" w:hAnsi="Verdana" w:cs="Arial"/>
                <w:b/>
                <w:sz w:val="20"/>
                <w:szCs w:val="20"/>
              </w:rPr>
            </w:pPr>
          </w:p>
        </w:tc>
        <w:tc>
          <w:tcPr>
            <w:tcW w:w="1739" w:type="dxa"/>
          </w:tcPr>
          <w:p w14:paraId="5DB51AFF"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Kwaliteit</w:t>
            </w:r>
          </w:p>
        </w:tc>
        <w:tc>
          <w:tcPr>
            <w:tcW w:w="992" w:type="dxa"/>
          </w:tcPr>
          <w:p w14:paraId="07D9A3BF" w14:textId="77777777" w:rsidR="00913C96" w:rsidRPr="00913C96" w:rsidRDefault="00913C96" w:rsidP="00913C96">
            <w:pPr>
              <w:spacing w:line="276" w:lineRule="auto"/>
              <w:jc w:val="both"/>
              <w:rPr>
                <w:rFonts w:ascii="Verdana" w:hAnsi="Verdana" w:cs="Arial"/>
                <w:b/>
                <w:sz w:val="20"/>
                <w:szCs w:val="20"/>
              </w:rPr>
            </w:pPr>
          </w:p>
        </w:tc>
        <w:tc>
          <w:tcPr>
            <w:tcW w:w="947" w:type="dxa"/>
          </w:tcPr>
          <w:p w14:paraId="436B9A92" w14:textId="77777777" w:rsidR="00913C96" w:rsidRPr="00913C96" w:rsidRDefault="00913C96" w:rsidP="00913C96">
            <w:pPr>
              <w:spacing w:line="276" w:lineRule="auto"/>
              <w:jc w:val="both"/>
              <w:rPr>
                <w:rFonts w:ascii="Verdana" w:hAnsi="Verdana" w:cs="Arial"/>
                <w:b/>
                <w:sz w:val="20"/>
                <w:szCs w:val="20"/>
              </w:rPr>
            </w:pPr>
          </w:p>
        </w:tc>
        <w:tc>
          <w:tcPr>
            <w:tcW w:w="749" w:type="dxa"/>
          </w:tcPr>
          <w:p w14:paraId="1215B81F" w14:textId="77777777" w:rsidR="00913C96" w:rsidRPr="00913C96" w:rsidRDefault="00913C96" w:rsidP="00913C96">
            <w:pPr>
              <w:spacing w:line="276" w:lineRule="auto"/>
              <w:jc w:val="both"/>
              <w:rPr>
                <w:rFonts w:ascii="Verdana" w:hAnsi="Verdana" w:cs="Arial"/>
                <w:b/>
                <w:sz w:val="20"/>
                <w:szCs w:val="20"/>
              </w:rPr>
            </w:pPr>
          </w:p>
        </w:tc>
      </w:tr>
      <w:tr w:rsidR="00913C96" w:rsidRPr="00913C96" w14:paraId="138E25EE" w14:textId="77777777" w:rsidTr="00AC3E81">
        <w:trPr>
          <w:trHeight w:hRule="exact" w:val="924"/>
        </w:trPr>
        <w:tc>
          <w:tcPr>
            <w:tcW w:w="2137" w:type="dxa"/>
          </w:tcPr>
          <w:p w14:paraId="079C7223"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Expert 2</w:t>
            </w:r>
          </w:p>
        </w:tc>
        <w:tc>
          <w:tcPr>
            <w:tcW w:w="2498" w:type="dxa"/>
          </w:tcPr>
          <w:p w14:paraId="17D3626A" w14:textId="77777777" w:rsidR="00913C96" w:rsidRPr="00913C96" w:rsidRDefault="00913C96" w:rsidP="00913C96">
            <w:pPr>
              <w:spacing w:line="276" w:lineRule="auto"/>
              <w:jc w:val="both"/>
              <w:rPr>
                <w:rFonts w:ascii="Verdana" w:hAnsi="Verdana" w:cs="Arial"/>
                <w:b/>
                <w:sz w:val="20"/>
                <w:szCs w:val="20"/>
              </w:rPr>
            </w:pPr>
          </w:p>
          <w:p w14:paraId="23732ABE" w14:textId="77777777" w:rsidR="00913C96" w:rsidRPr="00913C96" w:rsidRDefault="00913C96" w:rsidP="00913C96">
            <w:pPr>
              <w:spacing w:line="276" w:lineRule="auto"/>
              <w:jc w:val="both"/>
              <w:rPr>
                <w:rFonts w:ascii="Verdana" w:hAnsi="Verdana" w:cs="Arial"/>
                <w:b/>
                <w:sz w:val="20"/>
                <w:szCs w:val="20"/>
              </w:rPr>
            </w:pPr>
          </w:p>
        </w:tc>
        <w:tc>
          <w:tcPr>
            <w:tcW w:w="1739" w:type="dxa"/>
          </w:tcPr>
          <w:p w14:paraId="143B7146"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Impact en disseminatie</w:t>
            </w:r>
          </w:p>
        </w:tc>
        <w:tc>
          <w:tcPr>
            <w:tcW w:w="992" w:type="dxa"/>
          </w:tcPr>
          <w:p w14:paraId="47755163" w14:textId="77777777" w:rsidR="00913C96" w:rsidRPr="00913C96" w:rsidRDefault="00913C96" w:rsidP="00913C96">
            <w:pPr>
              <w:spacing w:line="276" w:lineRule="auto"/>
              <w:jc w:val="both"/>
              <w:rPr>
                <w:rFonts w:ascii="Verdana" w:hAnsi="Verdana" w:cs="Arial"/>
                <w:b/>
                <w:sz w:val="20"/>
                <w:szCs w:val="20"/>
              </w:rPr>
            </w:pPr>
          </w:p>
        </w:tc>
        <w:tc>
          <w:tcPr>
            <w:tcW w:w="947" w:type="dxa"/>
          </w:tcPr>
          <w:p w14:paraId="7AC01D53" w14:textId="77777777" w:rsidR="00913C96" w:rsidRPr="00913C96" w:rsidRDefault="00913C96" w:rsidP="00913C96">
            <w:pPr>
              <w:spacing w:line="276" w:lineRule="auto"/>
              <w:jc w:val="both"/>
              <w:rPr>
                <w:rFonts w:ascii="Verdana" w:hAnsi="Verdana" w:cs="Arial"/>
                <w:b/>
                <w:sz w:val="20"/>
                <w:szCs w:val="20"/>
              </w:rPr>
            </w:pPr>
          </w:p>
        </w:tc>
        <w:tc>
          <w:tcPr>
            <w:tcW w:w="749" w:type="dxa"/>
          </w:tcPr>
          <w:p w14:paraId="3731FB9A" w14:textId="77777777" w:rsidR="00913C96" w:rsidRPr="00913C96" w:rsidRDefault="00913C96" w:rsidP="00913C96">
            <w:pPr>
              <w:spacing w:line="276" w:lineRule="auto"/>
              <w:jc w:val="both"/>
              <w:rPr>
                <w:rFonts w:ascii="Verdana" w:hAnsi="Verdana" w:cs="Arial"/>
                <w:b/>
                <w:sz w:val="20"/>
                <w:szCs w:val="20"/>
              </w:rPr>
            </w:pPr>
          </w:p>
        </w:tc>
      </w:tr>
      <w:tr w:rsidR="00913C96" w:rsidRPr="00913C96" w14:paraId="18B96368" w14:textId="77777777" w:rsidTr="00AC3E81">
        <w:trPr>
          <w:trHeight w:hRule="exact" w:val="567"/>
        </w:trPr>
        <w:tc>
          <w:tcPr>
            <w:tcW w:w="2137" w:type="dxa"/>
            <w:tcBorders>
              <w:bottom w:val="single" w:sz="4" w:space="0" w:color="auto"/>
            </w:tcBorders>
          </w:tcPr>
          <w:p w14:paraId="4F51CCEA" w14:textId="77777777" w:rsidR="00913C96" w:rsidRPr="00913C96" w:rsidRDefault="00913C96" w:rsidP="00913C96">
            <w:pPr>
              <w:spacing w:line="276" w:lineRule="auto"/>
              <w:jc w:val="both"/>
              <w:rPr>
                <w:rFonts w:ascii="Verdana" w:hAnsi="Verdana" w:cs="Arial"/>
                <w:b/>
                <w:sz w:val="20"/>
                <w:szCs w:val="20"/>
                <w:lang w:val="en-US"/>
              </w:rPr>
            </w:pPr>
            <w:r w:rsidRPr="00913C96">
              <w:rPr>
                <w:rFonts w:ascii="Verdana" w:hAnsi="Verdana" w:cs="Arial"/>
                <w:b/>
                <w:sz w:val="20"/>
                <w:szCs w:val="20"/>
              </w:rPr>
              <w:t>Consoli</w:t>
            </w:r>
            <w:r w:rsidRPr="00913C96">
              <w:rPr>
                <w:rFonts w:ascii="Verdana" w:hAnsi="Verdana" w:cs="Arial"/>
                <w:b/>
                <w:sz w:val="20"/>
                <w:szCs w:val="20"/>
                <w:lang w:val="en-US"/>
              </w:rPr>
              <w:t>dator</w:t>
            </w:r>
          </w:p>
        </w:tc>
        <w:tc>
          <w:tcPr>
            <w:tcW w:w="2498" w:type="dxa"/>
            <w:tcBorders>
              <w:bottom w:val="single" w:sz="4" w:space="0" w:color="auto"/>
            </w:tcBorders>
          </w:tcPr>
          <w:p w14:paraId="102F025B" w14:textId="77777777" w:rsidR="00913C96" w:rsidRPr="00913C96" w:rsidRDefault="00913C96" w:rsidP="00913C96">
            <w:pPr>
              <w:spacing w:line="276" w:lineRule="auto"/>
              <w:jc w:val="both"/>
              <w:rPr>
                <w:rFonts w:ascii="Verdana" w:hAnsi="Verdana" w:cs="Arial"/>
                <w:b/>
                <w:sz w:val="20"/>
                <w:szCs w:val="20"/>
                <w:lang w:val="en-US"/>
              </w:rPr>
            </w:pPr>
          </w:p>
        </w:tc>
        <w:tc>
          <w:tcPr>
            <w:tcW w:w="1739" w:type="dxa"/>
            <w:vAlign w:val="bottom"/>
          </w:tcPr>
          <w:p w14:paraId="767A0C43" w14:textId="77777777" w:rsidR="00913C96" w:rsidRPr="00913C96" w:rsidRDefault="00913C96" w:rsidP="00913C96">
            <w:pPr>
              <w:spacing w:line="276" w:lineRule="auto"/>
              <w:jc w:val="both"/>
              <w:rPr>
                <w:rFonts w:ascii="Verdana" w:hAnsi="Verdana" w:cs="Arial"/>
                <w:b/>
                <w:sz w:val="20"/>
                <w:szCs w:val="20"/>
                <w:lang w:val="en-US"/>
              </w:rPr>
            </w:pPr>
            <w:r w:rsidRPr="00913C96">
              <w:rPr>
                <w:rFonts w:ascii="Verdana" w:hAnsi="Verdana" w:cs="Arial"/>
                <w:b/>
                <w:sz w:val="20"/>
                <w:szCs w:val="20"/>
              </w:rPr>
              <w:t>Totaal</w:t>
            </w:r>
          </w:p>
        </w:tc>
        <w:tc>
          <w:tcPr>
            <w:tcW w:w="992" w:type="dxa"/>
          </w:tcPr>
          <w:p w14:paraId="433550D0" w14:textId="77777777" w:rsidR="00913C96" w:rsidRPr="00913C96" w:rsidRDefault="00913C96" w:rsidP="00913C96">
            <w:pPr>
              <w:spacing w:line="276" w:lineRule="auto"/>
              <w:jc w:val="both"/>
              <w:rPr>
                <w:rFonts w:ascii="Verdana" w:hAnsi="Verdana" w:cs="Arial"/>
                <w:b/>
                <w:sz w:val="20"/>
                <w:szCs w:val="20"/>
                <w:lang w:val="en-US"/>
              </w:rPr>
            </w:pPr>
          </w:p>
        </w:tc>
        <w:tc>
          <w:tcPr>
            <w:tcW w:w="947" w:type="dxa"/>
          </w:tcPr>
          <w:p w14:paraId="6F6A19BF" w14:textId="77777777" w:rsidR="00913C96" w:rsidRPr="00913C96" w:rsidRDefault="00913C96" w:rsidP="00913C96">
            <w:pPr>
              <w:spacing w:line="276" w:lineRule="auto"/>
              <w:jc w:val="both"/>
              <w:rPr>
                <w:rFonts w:ascii="Verdana" w:hAnsi="Verdana" w:cs="Arial"/>
                <w:b/>
                <w:sz w:val="20"/>
                <w:szCs w:val="20"/>
                <w:lang w:val="en-US"/>
              </w:rPr>
            </w:pPr>
          </w:p>
        </w:tc>
        <w:tc>
          <w:tcPr>
            <w:tcW w:w="749" w:type="dxa"/>
          </w:tcPr>
          <w:p w14:paraId="546A9A97" w14:textId="77777777" w:rsidR="00913C96" w:rsidRPr="00913C96" w:rsidRDefault="00913C96" w:rsidP="00913C96">
            <w:pPr>
              <w:spacing w:line="276" w:lineRule="auto"/>
              <w:jc w:val="both"/>
              <w:rPr>
                <w:rFonts w:ascii="Verdana" w:hAnsi="Verdana" w:cs="Arial"/>
                <w:b/>
                <w:sz w:val="20"/>
                <w:szCs w:val="20"/>
                <w:lang w:val="en-US"/>
              </w:rPr>
            </w:pPr>
          </w:p>
        </w:tc>
      </w:tr>
    </w:tbl>
    <w:p w14:paraId="1B274A60" w14:textId="77777777" w:rsidR="00913C96" w:rsidRPr="00913C96" w:rsidRDefault="00913C96" w:rsidP="00913C96">
      <w:pPr>
        <w:spacing w:line="276" w:lineRule="auto"/>
        <w:jc w:val="both"/>
        <w:rPr>
          <w:rFonts w:ascii="Verdana" w:hAnsi="Verdana" w:cs="Arial"/>
          <w:sz w:val="20"/>
          <w:szCs w:val="20"/>
          <w:lang w:val="nl-NL"/>
        </w:rPr>
      </w:pPr>
      <w:r w:rsidRPr="00913C96">
        <w:rPr>
          <w:rFonts w:ascii="Verdana" w:hAnsi="Verdana" w:cs="Arial"/>
          <w:sz w:val="20"/>
          <w:szCs w:val="20"/>
          <w:lang w:val="nl-NL"/>
        </w:rPr>
        <w:t>Om in aanmerking te komen voor subsidies moeten projecten in totaal minstens 60 punten krijgen én moeten ze minstens de helft van de maximumscore halen op elk van de onderdelen.</w:t>
      </w:r>
    </w:p>
    <w:p w14:paraId="4D5D0430" w14:textId="2EC04744" w:rsidR="00913C96" w:rsidRPr="00913C96" w:rsidRDefault="00913C96" w:rsidP="00913C96">
      <w:pPr>
        <w:spacing w:line="276" w:lineRule="auto"/>
        <w:jc w:val="both"/>
        <w:rPr>
          <w:rFonts w:ascii="Verdana" w:hAnsi="Verdana" w:cs="Arial"/>
          <w:b/>
          <w:sz w:val="20"/>
          <w:szCs w:val="20"/>
          <w:lang w:val="nl-NL"/>
        </w:rPr>
      </w:pPr>
      <w:r w:rsidRPr="00913C96">
        <w:rPr>
          <w:rFonts w:ascii="Verdana" w:hAnsi="Verdana" w:cs="Arial"/>
          <w:b/>
          <w:sz w:val="20"/>
          <w:szCs w:val="20"/>
          <w:lang w:val="nl-NL"/>
        </w:rPr>
        <w:t>RELEVANTIE, RATIONALE EN IMPACT VAN HET PROJECT</w:t>
      </w:r>
    </w:p>
    <w:p w14:paraId="047691F0"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SCORE:      punten (max. 30 punten)</w:t>
      </w:r>
    </w:p>
    <w:p w14:paraId="53C95843" w14:textId="77777777" w:rsidR="00913C96" w:rsidRPr="00913C96" w:rsidRDefault="00913C96" w:rsidP="00913C96">
      <w:pPr>
        <w:numPr>
          <w:ilvl w:val="0"/>
          <w:numId w:val="20"/>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relevantie van het project voor de doelstellingen van de actie, de ontwikkelingsbehoeften van de deelnemende organisaties, de behoeften en doelstellingen van de deelnemende jeugdwerkers;</w:t>
      </w:r>
    </w:p>
    <w:p w14:paraId="6E4BE564" w14:textId="77777777" w:rsidR="00913C96" w:rsidRPr="00913C96" w:rsidRDefault="00913C96" w:rsidP="00913C96">
      <w:pPr>
        <w:numPr>
          <w:ilvl w:val="0"/>
          <w:numId w:val="20"/>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mate waarin het project geschikt is voor het produceren van hoogwaardige leerresultaten voor deelnemende jeugdwerkers;</w:t>
      </w:r>
    </w:p>
    <w:p w14:paraId="70AC3279" w14:textId="77777777" w:rsidR="00913C96" w:rsidRPr="00913C96" w:rsidRDefault="00913C96" w:rsidP="00913C96">
      <w:pPr>
        <w:numPr>
          <w:ilvl w:val="0"/>
          <w:numId w:val="20"/>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mate waarin het project geschikt is voor de versterking of transformatie van het jeugdwerk van de deelnemende organisaties, met betrekking tot kwaliteit, innovatie en erkenning, alsook hun capaciteiten en reikwijdte, van lokaal naar globaal;</w:t>
      </w:r>
    </w:p>
    <w:p w14:paraId="1919439F" w14:textId="77777777" w:rsidR="00913C96" w:rsidRPr="00913C96" w:rsidRDefault="00913C96" w:rsidP="00913C96">
      <w:pPr>
        <w:numPr>
          <w:ilvl w:val="0"/>
          <w:numId w:val="20"/>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mate waarin het project geschikt is voor het betrekken van deelnemers die actief zijn in jeugdwerk in de deelnemende organisaties;</w:t>
      </w:r>
    </w:p>
    <w:p w14:paraId="7943E162" w14:textId="77777777" w:rsidR="00913C96" w:rsidRPr="00913C96" w:rsidRDefault="00913C96" w:rsidP="00913C96">
      <w:pPr>
        <w:numPr>
          <w:ilvl w:val="0"/>
          <w:numId w:val="20"/>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mate waarin het project geschikt is voor het betrekken van organisaties die aan concreet jeugdwerk doen en werken met jongeren op lokaal niveau.</w:t>
      </w:r>
    </w:p>
    <w:p w14:paraId="3C2A5667" w14:textId="77777777" w:rsidR="00913C96" w:rsidRPr="00913C96" w:rsidRDefault="00913C96" w:rsidP="00913C96">
      <w:pPr>
        <w:numPr>
          <w:ilvl w:val="0"/>
          <w:numId w:val="20"/>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mogelijke impact van het project op deelnemende jeugdwerkers en deelnemende organisaties tijdens en na de levensduur van het project;</w:t>
      </w:r>
    </w:p>
    <w:p w14:paraId="3F41732D" w14:textId="77777777" w:rsidR="00913C96" w:rsidRPr="00913C96" w:rsidRDefault="00913C96" w:rsidP="00913C96">
      <w:pPr>
        <w:numPr>
          <w:ilvl w:val="0"/>
          <w:numId w:val="20"/>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mogelijke impact van het project op concrete jeugdwerkpraktijken en kwaliteitsvol jeugdwerk;</w:t>
      </w:r>
    </w:p>
    <w:p w14:paraId="4CEC634F" w14:textId="77777777" w:rsidR="00913C96" w:rsidRPr="00913C96" w:rsidRDefault="00913C96" w:rsidP="00913C96">
      <w:pPr>
        <w:numPr>
          <w:ilvl w:val="0"/>
          <w:numId w:val="20"/>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mogelijke impact van het project buiten de organisaties en individuen die rechtstreeks aan het project deelnemen, op lokaal, regionaal, nationaal en/of Europees of mondiaal niveau;</w:t>
      </w:r>
    </w:p>
    <w:p w14:paraId="23AA9F00" w14:textId="77777777" w:rsidR="00913C96" w:rsidRPr="00913C96" w:rsidRDefault="00913C96" w:rsidP="00913C96">
      <w:pPr>
        <w:numPr>
          <w:ilvl w:val="0"/>
          <w:numId w:val="20"/>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mate waarin het de resultaten van het project duurzaam voortbestaan na de levensduur van het project;</w:t>
      </w:r>
    </w:p>
    <w:p w14:paraId="63A2798C" w14:textId="77777777" w:rsidR="00913C96" w:rsidRPr="00913C96" w:rsidRDefault="00913C96" w:rsidP="00913C96">
      <w:pPr>
        <w:numPr>
          <w:ilvl w:val="0"/>
          <w:numId w:val="20"/>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lastRenderedPageBreak/>
        <w:t>De mate waarin het project geschikt is om bij te dragen aan inclusie en diversiteit, en de groene, digitale en participatieve dimensies van het programma;</w:t>
      </w:r>
    </w:p>
    <w:p w14:paraId="6B1DD2B0" w14:textId="77777777" w:rsidR="00913C96" w:rsidRPr="00913C96" w:rsidRDefault="00913C96" w:rsidP="00913C96">
      <w:pPr>
        <w:numPr>
          <w:ilvl w:val="0"/>
          <w:numId w:val="20"/>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mate waarin het project nieuwkomers en minder ervaren organisaties kennis laat maken met de actie;</w:t>
      </w:r>
    </w:p>
    <w:p w14:paraId="72289A2D" w14:textId="77777777" w:rsidR="00913C96" w:rsidRPr="00913C96" w:rsidRDefault="00913C96" w:rsidP="00913C96">
      <w:pPr>
        <w:numPr>
          <w:ilvl w:val="0"/>
          <w:numId w:val="20"/>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mate waarin de voorgestelde “system development and outreach”-activiteiten bijdragen aan de ontwikkeling van een jeugdwerkersomgeving (indien van toepassing).</w:t>
      </w:r>
    </w:p>
    <w:p w14:paraId="1AAFB473" w14:textId="77777777" w:rsidR="00913C96" w:rsidRPr="00913C96" w:rsidRDefault="00913C96" w:rsidP="00913C96">
      <w:pPr>
        <w:spacing w:after="0" w:line="276" w:lineRule="auto"/>
        <w:jc w:val="both"/>
        <w:rPr>
          <w:rFonts w:ascii="Verdana" w:eastAsia="Times New Roman" w:hAnsi="Verdana" w:cs="Arial"/>
          <w:color w:val="000000"/>
          <w:sz w:val="20"/>
          <w:szCs w:val="20"/>
          <w:lang w:val="nl-NL" w:eastAsia="nl-NL"/>
        </w:rPr>
      </w:pPr>
    </w:p>
    <w:p w14:paraId="61AA5C3E" w14:textId="77777777" w:rsidR="00913C96" w:rsidRPr="00913C96" w:rsidRDefault="00913C96" w:rsidP="00913C96">
      <w:pPr>
        <w:jc w:val="both"/>
        <w:rPr>
          <w:rFonts w:ascii="Verdana" w:eastAsia="Times New Roman" w:hAnsi="Verdana" w:cs="Arial"/>
          <w:color w:val="000000"/>
          <w:sz w:val="20"/>
          <w:szCs w:val="20"/>
          <w:lang w:val="nl-NL" w:eastAsia="nl-NL"/>
        </w:rPr>
      </w:pPr>
      <w:r w:rsidRPr="00913C96">
        <w:rPr>
          <w:rFonts w:ascii="Verdana" w:hAnsi="Verdana" w:cs="Arial"/>
          <w:b/>
          <w:bCs/>
          <w:sz w:val="20"/>
          <w:szCs w:val="20"/>
          <w:lang w:val="nl-NL"/>
        </w:rPr>
        <w:t>KWALITEIT VAN HET PROJECTONTWERP EN DE IMPLEMENTATIE</w:t>
      </w:r>
    </w:p>
    <w:p w14:paraId="5FA1A6C4" w14:textId="77777777" w:rsidR="00913C96" w:rsidRPr="00913C96" w:rsidRDefault="00913C96" w:rsidP="00913C96">
      <w:pPr>
        <w:autoSpaceDE w:val="0"/>
        <w:autoSpaceDN w:val="0"/>
        <w:adjustRightInd w:val="0"/>
        <w:spacing w:after="0" w:line="276" w:lineRule="auto"/>
        <w:jc w:val="both"/>
        <w:rPr>
          <w:rFonts w:ascii="Verdana" w:eastAsia="Times New Roman" w:hAnsi="Verdana" w:cs="Arial"/>
          <w:b/>
          <w:bCs/>
          <w:color w:val="000000"/>
          <w:sz w:val="20"/>
          <w:szCs w:val="20"/>
          <w:lang w:val="nl-NL" w:eastAsia="nl-NL"/>
        </w:rPr>
      </w:pPr>
      <w:r w:rsidRPr="00913C96">
        <w:rPr>
          <w:rFonts w:ascii="Verdana" w:eastAsia="Times New Roman" w:hAnsi="Verdana" w:cs="Arial"/>
          <w:b/>
          <w:bCs/>
          <w:color w:val="000000"/>
          <w:sz w:val="20"/>
          <w:szCs w:val="20"/>
          <w:lang w:val="nl-NL" w:eastAsia="nl-NL"/>
        </w:rPr>
        <w:t>SCORE:       punten (max 40 punten)</w:t>
      </w:r>
    </w:p>
    <w:p w14:paraId="57878ACA" w14:textId="77777777" w:rsidR="00913C96" w:rsidRPr="00913C96" w:rsidRDefault="00913C96" w:rsidP="00913C96">
      <w:pPr>
        <w:autoSpaceDE w:val="0"/>
        <w:autoSpaceDN w:val="0"/>
        <w:adjustRightInd w:val="0"/>
        <w:spacing w:after="0" w:line="276" w:lineRule="auto"/>
        <w:ind w:left="4963"/>
        <w:jc w:val="both"/>
        <w:rPr>
          <w:rFonts w:ascii="Verdana" w:eastAsia="Times New Roman" w:hAnsi="Verdana" w:cs="Arial"/>
          <w:b/>
          <w:bCs/>
          <w:color w:val="000000"/>
          <w:sz w:val="20"/>
          <w:szCs w:val="20"/>
          <w:lang w:val="nl-NL" w:eastAsia="nl-NL"/>
        </w:rPr>
      </w:pPr>
    </w:p>
    <w:p w14:paraId="05E43C35" w14:textId="77777777" w:rsidR="00913C96" w:rsidRPr="00913C96" w:rsidRDefault="00913C96" w:rsidP="00913C96">
      <w:pPr>
        <w:numPr>
          <w:ilvl w:val="0"/>
          <w:numId w:val="21"/>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samenhang tussen geïdentificeerde behoeften, projectdoelstellingen, deelnemersprofielen en voorgestelde activiteiten;</w:t>
      </w:r>
    </w:p>
    <w:p w14:paraId="1FE6620C" w14:textId="77777777" w:rsidR="00913C96" w:rsidRPr="00913C96" w:rsidRDefault="00913C96" w:rsidP="00913C96">
      <w:pPr>
        <w:numPr>
          <w:ilvl w:val="0"/>
          <w:numId w:val="21"/>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mate waarin het project bijdraagt aan het verbeteren van de kwaliteit van het jeugdwerk van de deelnemende organisaties;</w:t>
      </w:r>
    </w:p>
    <w:p w14:paraId="644C20F4" w14:textId="77777777" w:rsidR="00913C96" w:rsidRPr="00913C96" w:rsidRDefault="00913C96" w:rsidP="00913C96">
      <w:pPr>
        <w:numPr>
          <w:ilvl w:val="0"/>
          <w:numId w:val="21"/>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duidelijkheid, volledigheid en kwaliteit van alle fasen van het project: voorbereiding (inclusief voorbereiding van de deelnemers), uitvoering van activiteiten en opvolging;</w:t>
      </w:r>
    </w:p>
    <w:p w14:paraId="57990C21" w14:textId="77777777" w:rsidR="00913C96" w:rsidRPr="00913C96" w:rsidRDefault="00913C96" w:rsidP="00913C96">
      <w:pPr>
        <w:numPr>
          <w:ilvl w:val="0"/>
          <w:numId w:val="21"/>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selectie van jeugdwerkers (in overeenstemming met de definitie van jeugdwerkers*) in de activiteiten en de mate waarin de jeugdwerkers actief worden betrokken bij alle stadia van het project;</w:t>
      </w:r>
    </w:p>
    <w:p w14:paraId="25731F83" w14:textId="77777777" w:rsidR="00913C96" w:rsidRPr="00913C96" w:rsidRDefault="00913C96" w:rsidP="00913C96">
      <w:pPr>
        <w:numPr>
          <w:ilvl w:val="0"/>
          <w:numId w:val="21"/>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mate waarin de activiteiten op een toegankelijke en inclusieve manier zijn vormgegeven en openstaan voor maatschappelijk kwetsbare deelnemers;</w:t>
      </w:r>
    </w:p>
    <w:p w14:paraId="4C8CB00B" w14:textId="77777777" w:rsidR="00913C96" w:rsidRPr="00913C96" w:rsidRDefault="00913C96" w:rsidP="00913C96">
      <w:pPr>
        <w:numPr>
          <w:ilvl w:val="0"/>
          <w:numId w:val="21"/>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geschiktheid van de voorgestelde participatieve leermethoden, inclusief eventuele virtuele componenten;</w:t>
      </w:r>
    </w:p>
    <w:p w14:paraId="4C4A6C77" w14:textId="77777777" w:rsidR="00913C96" w:rsidRPr="00913C96" w:rsidRDefault="00913C96" w:rsidP="00913C96">
      <w:pPr>
        <w:numPr>
          <w:ilvl w:val="0"/>
          <w:numId w:val="21"/>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kwaliteit van de regelingen en ondersteuning voor het reflectieproces, de identificatie en documentatie van de leerresultaten van de deelnemers, en het consequente gebruik van Europese transparantie- en erkenningsinstrumenten, in het bijzonder Youthpass;</w:t>
      </w:r>
    </w:p>
    <w:p w14:paraId="5E2FDC3B" w14:textId="77777777" w:rsidR="00913C96" w:rsidRPr="00913C96" w:rsidRDefault="00913C96" w:rsidP="00913C96">
      <w:pPr>
        <w:numPr>
          <w:ilvl w:val="0"/>
          <w:numId w:val="21"/>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evenwichtige vertegenwoordiging van deelnemers in termen van landen en geslacht;</w:t>
      </w:r>
    </w:p>
    <w:p w14:paraId="6D20BCD1" w14:textId="77777777" w:rsidR="00913C96" w:rsidRPr="00913C96" w:rsidRDefault="00913C96" w:rsidP="00913C96">
      <w:pPr>
        <w:numPr>
          <w:ilvl w:val="0"/>
          <w:numId w:val="21"/>
        </w:numPr>
        <w:spacing w:after="0" w:line="276" w:lineRule="auto"/>
        <w:contextualSpacing/>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mate waarin de activiteiten duurzame en milieuvriendelijke praktijken omvatten;</w:t>
      </w:r>
    </w:p>
    <w:p w14:paraId="1BF881A8" w14:textId="77777777" w:rsidR="00913C96" w:rsidRPr="00913C96" w:rsidRDefault="00913C96" w:rsidP="00913C96">
      <w:pPr>
        <w:numPr>
          <w:ilvl w:val="0"/>
          <w:numId w:val="21"/>
        </w:numPr>
        <w:spacing w:after="0" w:line="276" w:lineRule="auto"/>
        <w:contextualSpacing/>
        <w:jc w:val="both"/>
        <w:rPr>
          <w:rFonts w:ascii="Verdana" w:hAnsi="Verdana" w:cs="Arial"/>
          <w:b/>
          <w:bCs/>
          <w:color w:val="01272C" w:themeColor="text1"/>
          <w:sz w:val="20"/>
          <w:szCs w:val="20"/>
          <w:lang w:val="nl-NL"/>
        </w:rPr>
      </w:pPr>
      <w:r w:rsidRPr="00913C96">
        <w:rPr>
          <w:rFonts w:ascii="Verdana" w:eastAsia="Times New Roman" w:hAnsi="Verdana" w:cs="Arial"/>
          <w:color w:val="01272C" w:themeColor="text1"/>
          <w:sz w:val="20"/>
          <w:szCs w:val="20"/>
          <w:lang w:val="nl-NL" w:eastAsia="nl-NL"/>
        </w:rPr>
        <w:t>De kwaliteit van de tools en praktijken die worden voorgesteld onder "system development and outreach" en de mate waarin hun ontwerp kan worden gerepliceerd en andere organisaties kan inspireren (indien van toepassing).</w:t>
      </w:r>
    </w:p>
    <w:p w14:paraId="2792DAE1" w14:textId="77777777" w:rsidR="00913C96" w:rsidRPr="00913C96" w:rsidRDefault="00913C96" w:rsidP="00913C96">
      <w:pPr>
        <w:spacing w:after="0" w:line="276" w:lineRule="auto"/>
        <w:ind w:left="360"/>
        <w:contextualSpacing/>
        <w:jc w:val="both"/>
        <w:rPr>
          <w:rFonts w:ascii="Verdana" w:hAnsi="Verdana" w:cs="Arial"/>
          <w:b/>
          <w:bCs/>
          <w:color w:val="01272C" w:themeColor="text1"/>
          <w:sz w:val="20"/>
          <w:szCs w:val="20"/>
          <w:lang w:val="nl-NL"/>
        </w:rPr>
      </w:pPr>
    </w:p>
    <w:p w14:paraId="47E3C334" w14:textId="77777777" w:rsidR="00913C96" w:rsidRPr="00913C96" w:rsidRDefault="00913C96" w:rsidP="00913C96">
      <w:pPr>
        <w:spacing w:line="276" w:lineRule="auto"/>
        <w:jc w:val="both"/>
        <w:rPr>
          <w:rFonts w:ascii="Verdana" w:hAnsi="Verdana" w:cs="Arial"/>
          <w:bCs/>
          <w:sz w:val="20"/>
          <w:szCs w:val="20"/>
          <w:lang w:val="nl-NL"/>
        </w:rPr>
      </w:pPr>
      <w:r w:rsidRPr="00913C96">
        <w:rPr>
          <w:rFonts w:ascii="Verdana" w:hAnsi="Verdana" w:cs="Arial"/>
          <w:bCs/>
          <w:sz w:val="20"/>
          <w:szCs w:val="20"/>
          <w:lang w:val="nl-NL"/>
        </w:rPr>
        <w:t>* Een professional of vrijwilliger die betrokken is bij niet-formeel leren en die jongeren ondersteunt bij hun persoonlijke sociaal-educatieve en professionele ontwikkeling.</w:t>
      </w:r>
    </w:p>
    <w:p w14:paraId="07C47716" w14:textId="77777777" w:rsidR="00913C96" w:rsidRPr="00913C96" w:rsidRDefault="00913C96" w:rsidP="00913C96">
      <w:pPr>
        <w:spacing w:line="276" w:lineRule="auto"/>
        <w:jc w:val="both"/>
        <w:rPr>
          <w:rFonts w:ascii="Verdana" w:hAnsi="Verdana" w:cs="Arial"/>
          <w:b/>
          <w:sz w:val="20"/>
          <w:szCs w:val="20"/>
          <w:lang w:val="nl-NL"/>
        </w:rPr>
      </w:pPr>
      <w:r w:rsidRPr="00913C96">
        <w:rPr>
          <w:rFonts w:ascii="Verdana" w:hAnsi="Verdana" w:cs="Arial"/>
          <w:b/>
          <w:sz w:val="20"/>
          <w:szCs w:val="20"/>
          <w:lang w:val="nl-NL"/>
        </w:rPr>
        <w:t>KWALITEIT VAN HET PROJECT MANAGEMENT</w:t>
      </w:r>
    </w:p>
    <w:p w14:paraId="17194EA0" w14:textId="77777777" w:rsidR="00913C96" w:rsidRPr="00913C96" w:rsidRDefault="00913C96" w:rsidP="00913C96">
      <w:pPr>
        <w:spacing w:line="276" w:lineRule="auto"/>
        <w:jc w:val="both"/>
        <w:rPr>
          <w:rFonts w:ascii="Verdana" w:hAnsi="Verdana" w:cs="Arial"/>
          <w:b/>
          <w:sz w:val="20"/>
          <w:szCs w:val="20"/>
          <w:lang w:val="nl-NL"/>
        </w:rPr>
      </w:pPr>
      <w:r w:rsidRPr="00913C96">
        <w:rPr>
          <w:rFonts w:ascii="Verdana" w:hAnsi="Verdana" w:cs="Arial"/>
          <w:b/>
          <w:sz w:val="20"/>
          <w:szCs w:val="20"/>
          <w:lang w:val="nl-NL"/>
        </w:rPr>
        <w:t>SCORE:      punten (max. 30 punten)</w:t>
      </w:r>
    </w:p>
    <w:p w14:paraId="40EA1C7A" w14:textId="77777777" w:rsidR="00913C96" w:rsidRPr="00913C96" w:rsidRDefault="00913C96" w:rsidP="00913C96">
      <w:pPr>
        <w:numPr>
          <w:ilvl w:val="0"/>
          <w:numId w:val="22"/>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kwaliteit van de praktische regelingen, het projectbeheer en de ondersteuning;</w:t>
      </w:r>
    </w:p>
    <w:p w14:paraId="705351AE" w14:textId="77777777" w:rsidR="00913C96" w:rsidRPr="00913C96" w:rsidRDefault="00913C96" w:rsidP="00913C96">
      <w:pPr>
        <w:numPr>
          <w:ilvl w:val="0"/>
          <w:numId w:val="22"/>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kwaliteit van de samenwerking en communicatie tussen de deelnemende organisaties en met andere relevante stakeholders;</w:t>
      </w:r>
    </w:p>
    <w:p w14:paraId="4771667D" w14:textId="77777777" w:rsidR="00913C96" w:rsidRPr="00913C96" w:rsidRDefault="00913C96" w:rsidP="00913C96">
      <w:pPr>
        <w:numPr>
          <w:ilvl w:val="0"/>
          <w:numId w:val="22"/>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kwaliteit van de evaluatie van de verschillende fasen en de resultaten van het project;</w:t>
      </w:r>
    </w:p>
    <w:p w14:paraId="6475A100" w14:textId="77777777" w:rsidR="00913C96" w:rsidRPr="00913C96" w:rsidRDefault="00913C96" w:rsidP="00913C96">
      <w:pPr>
        <w:numPr>
          <w:ilvl w:val="0"/>
          <w:numId w:val="22"/>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geschiktheid en kwaliteit van de acties om de resultaten van het project binnen en buiten de deelnemende organisaties te verspreiden.</w:t>
      </w:r>
    </w:p>
    <w:p w14:paraId="0FAE63CE" w14:textId="77777777" w:rsidR="00913C96" w:rsidRPr="00913C96" w:rsidRDefault="00913C96" w:rsidP="00913C96">
      <w:pPr>
        <w:autoSpaceDE w:val="0"/>
        <w:autoSpaceDN w:val="0"/>
        <w:adjustRightInd w:val="0"/>
        <w:spacing w:after="0" w:line="276" w:lineRule="auto"/>
        <w:jc w:val="both"/>
        <w:rPr>
          <w:rFonts w:ascii="Verdana" w:eastAsia="Times New Roman" w:hAnsi="Verdana" w:cs="Arial"/>
          <w:color w:val="000000"/>
          <w:lang w:val="nl-NL" w:eastAsia="nl-NL"/>
        </w:rPr>
      </w:pPr>
    </w:p>
    <w:bookmarkEnd w:id="1"/>
    <w:p w14:paraId="30379168" w14:textId="555780E7" w:rsidR="00913C96" w:rsidRPr="00913C96" w:rsidRDefault="00913C96" w:rsidP="00913C96">
      <w:pPr>
        <w:autoSpaceDE w:val="0"/>
        <w:autoSpaceDN w:val="0"/>
        <w:adjustRightInd w:val="0"/>
        <w:spacing w:after="0" w:line="276" w:lineRule="auto"/>
        <w:jc w:val="both"/>
        <w:rPr>
          <w:rFonts w:ascii="Verdana" w:eastAsia="Times New Roman" w:hAnsi="Verdana" w:cs="Tahoma"/>
          <w:color w:val="000000"/>
          <w:sz w:val="24"/>
          <w:szCs w:val="24"/>
          <w:lang w:val="nl-BE" w:eastAsia="nl-NL"/>
        </w:rPr>
      </w:pPr>
    </w:p>
    <w:p w14:paraId="5ED205C4" w14:textId="77777777" w:rsidR="00913C96" w:rsidRPr="00913C96" w:rsidRDefault="00913C96" w:rsidP="00913C96">
      <w:pPr>
        <w:jc w:val="both"/>
        <w:rPr>
          <w:rFonts w:ascii="Verdana" w:hAnsi="Verdana"/>
          <w:lang w:val="nl-BE"/>
        </w:rPr>
      </w:pPr>
    </w:p>
    <w:p w14:paraId="3A3418E1" w14:textId="77777777" w:rsidR="00913C96" w:rsidRPr="00913C96" w:rsidRDefault="00913C96" w:rsidP="00913C96">
      <w:pPr>
        <w:jc w:val="both"/>
        <w:rPr>
          <w:rFonts w:ascii="Verdana" w:eastAsia="+mn-ea" w:hAnsi="Verdana" w:cs="+mn-cs"/>
          <w:b/>
          <w:bCs/>
          <w:color w:val="008CA7"/>
          <w:kern w:val="24"/>
          <w:lang w:val="nl-BE" w:eastAsia="nl-NL"/>
        </w:rPr>
      </w:pPr>
      <w:r w:rsidRPr="00913C96">
        <w:rPr>
          <w:rFonts w:ascii="Verdana" w:eastAsia="+mn-ea" w:hAnsi="Verdana" w:cs="+mn-cs"/>
          <w:b/>
          <w:bCs/>
          <w:color w:val="008CA7"/>
          <w:kern w:val="24"/>
          <w:lang w:val="nl-BE" w:eastAsia="nl-NL"/>
        </w:rPr>
        <w:br w:type="page"/>
      </w:r>
    </w:p>
    <w:bookmarkEnd w:id="2"/>
    <w:p w14:paraId="7BAB400F" w14:textId="77777777" w:rsidR="00913C96" w:rsidRPr="00913C96" w:rsidRDefault="00913C96" w:rsidP="00913C96">
      <w:pPr>
        <w:keepNext/>
        <w:keepLines/>
        <w:numPr>
          <w:ilvl w:val="1"/>
          <w:numId w:val="19"/>
        </w:numPr>
        <w:spacing w:before="120" w:after="120" w:line="240" w:lineRule="auto"/>
        <w:jc w:val="both"/>
        <w:outlineLvl w:val="2"/>
        <w:rPr>
          <w:rFonts w:ascii="Verdana" w:eastAsiaTheme="majorEastAsia" w:hAnsi="Verdana" w:cs="Times New Roman (Koppen CS)"/>
          <w:color w:val="DE5C2B"/>
          <w:spacing w:val="20"/>
          <w:sz w:val="36"/>
          <w:szCs w:val="24"/>
          <w:lang w:val="nl-NL"/>
        </w:rPr>
      </w:pPr>
      <w:r w:rsidRPr="00913C96">
        <w:rPr>
          <w:rFonts w:ascii="Verdana" w:eastAsiaTheme="majorEastAsia" w:hAnsi="Verdana" w:cs="Times New Roman (Koppen CS)"/>
          <w:color w:val="DE5C2B"/>
          <w:spacing w:val="20"/>
          <w:sz w:val="36"/>
          <w:szCs w:val="24"/>
          <w:lang w:val="nl-NL"/>
        </w:rPr>
        <w:t xml:space="preserve">Bijlage 1c: werkdocument </w:t>
      </w:r>
      <w:r w:rsidRPr="00913C96">
        <w:rPr>
          <w:rFonts w:ascii="Verdana" w:eastAsiaTheme="majorEastAsia" w:hAnsi="Verdana" w:cs="Times New Roman (Koppen CS)"/>
          <w:i/>
          <w:iCs/>
          <w:color w:val="DE5C2B"/>
          <w:spacing w:val="20"/>
          <w:sz w:val="36"/>
          <w:szCs w:val="24"/>
          <w:lang w:val="nl-NL"/>
        </w:rPr>
        <w:t>award criteria</w:t>
      </w:r>
      <w:r w:rsidRPr="00913C96">
        <w:rPr>
          <w:rFonts w:ascii="Verdana" w:eastAsiaTheme="majorEastAsia" w:hAnsi="Verdana" w:cs="Times New Roman (Koppen CS)"/>
          <w:color w:val="DE5C2B"/>
          <w:spacing w:val="20"/>
          <w:sz w:val="36"/>
          <w:szCs w:val="24"/>
          <w:lang w:val="nl-NL"/>
        </w:rPr>
        <w:t xml:space="preserve"> Erasmus+ Jeugd: Key Action 1 - Participatieprojecten</w:t>
      </w:r>
    </w:p>
    <w:tbl>
      <w:tblPr>
        <w:tblStyle w:val="TableGrid1"/>
        <w:tblW w:w="9062" w:type="dxa"/>
        <w:tblLook w:val="04A0" w:firstRow="1" w:lastRow="0" w:firstColumn="1" w:lastColumn="0" w:noHBand="0" w:noVBand="1"/>
      </w:tblPr>
      <w:tblGrid>
        <w:gridCol w:w="1962"/>
        <w:gridCol w:w="1837"/>
        <w:gridCol w:w="2895"/>
        <w:gridCol w:w="788"/>
        <w:gridCol w:w="788"/>
        <w:gridCol w:w="792"/>
      </w:tblGrid>
      <w:tr w:rsidR="00913C96" w:rsidRPr="00913C96" w14:paraId="6E3E9ACB" w14:textId="77777777" w:rsidTr="00AC3E81">
        <w:trPr>
          <w:trHeight w:hRule="exact" w:val="567"/>
        </w:trPr>
        <w:tc>
          <w:tcPr>
            <w:tcW w:w="1920" w:type="dxa"/>
          </w:tcPr>
          <w:p w14:paraId="73C574DC"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Projectnummer</w:t>
            </w:r>
          </w:p>
        </w:tc>
        <w:tc>
          <w:tcPr>
            <w:tcW w:w="1860" w:type="dxa"/>
          </w:tcPr>
          <w:p w14:paraId="79210E09" w14:textId="77777777" w:rsidR="00913C96" w:rsidRPr="00913C96" w:rsidRDefault="00913C96" w:rsidP="00913C96">
            <w:pPr>
              <w:spacing w:line="276" w:lineRule="auto"/>
              <w:jc w:val="both"/>
              <w:rPr>
                <w:rFonts w:ascii="Verdana" w:hAnsi="Verdana" w:cs="Arial"/>
                <w:b/>
                <w:bCs/>
                <w:sz w:val="20"/>
                <w:szCs w:val="20"/>
              </w:rPr>
            </w:pPr>
          </w:p>
        </w:tc>
        <w:tc>
          <w:tcPr>
            <w:tcW w:w="2909" w:type="dxa"/>
          </w:tcPr>
          <w:p w14:paraId="042461B0"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Score</w:t>
            </w:r>
          </w:p>
        </w:tc>
        <w:tc>
          <w:tcPr>
            <w:tcW w:w="790" w:type="dxa"/>
          </w:tcPr>
          <w:p w14:paraId="02C45E81"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lang w:val="en-US"/>
              </w:rPr>
              <w:t>EXP 1</w:t>
            </w:r>
          </w:p>
        </w:tc>
        <w:tc>
          <w:tcPr>
            <w:tcW w:w="790" w:type="dxa"/>
          </w:tcPr>
          <w:p w14:paraId="426A2BDE"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lang w:val="en-US"/>
              </w:rPr>
              <w:t>EXP 2</w:t>
            </w:r>
          </w:p>
        </w:tc>
        <w:tc>
          <w:tcPr>
            <w:tcW w:w="793" w:type="dxa"/>
          </w:tcPr>
          <w:p w14:paraId="7E21B58B" w14:textId="77777777" w:rsidR="00913C96" w:rsidRPr="00913C96" w:rsidRDefault="00913C96" w:rsidP="00913C96">
            <w:pPr>
              <w:spacing w:line="276" w:lineRule="auto"/>
              <w:jc w:val="both"/>
              <w:rPr>
                <w:rFonts w:ascii="Verdana" w:hAnsi="Verdana" w:cs="Arial"/>
                <w:b/>
                <w:sz w:val="20"/>
                <w:szCs w:val="20"/>
                <w:u w:val="single"/>
              </w:rPr>
            </w:pPr>
            <w:r w:rsidRPr="00913C96">
              <w:rPr>
                <w:rFonts w:ascii="Verdana" w:hAnsi="Verdana" w:cs="Arial"/>
                <w:b/>
                <w:sz w:val="20"/>
                <w:szCs w:val="20"/>
                <w:u w:val="single"/>
                <w:lang w:val="en-US"/>
              </w:rPr>
              <w:t>CON</w:t>
            </w:r>
          </w:p>
        </w:tc>
      </w:tr>
      <w:tr w:rsidR="00913C96" w:rsidRPr="00913C96" w14:paraId="50974F12" w14:textId="77777777" w:rsidTr="00AC3E81">
        <w:trPr>
          <w:trHeight w:val="1044"/>
        </w:trPr>
        <w:tc>
          <w:tcPr>
            <w:tcW w:w="1920" w:type="dxa"/>
          </w:tcPr>
          <w:p w14:paraId="72C53CFA"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Aanvrager</w:t>
            </w:r>
          </w:p>
        </w:tc>
        <w:tc>
          <w:tcPr>
            <w:tcW w:w="1860" w:type="dxa"/>
          </w:tcPr>
          <w:p w14:paraId="13C13DEE" w14:textId="77777777" w:rsidR="00913C96" w:rsidRPr="00913C96" w:rsidRDefault="00913C96" w:rsidP="00913C96">
            <w:pPr>
              <w:spacing w:line="276" w:lineRule="auto"/>
              <w:jc w:val="both"/>
              <w:rPr>
                <w:rFonts w:ascii="Verdana" w:hAnsi="Verdana" w:cs="Arial"/>
                <w:b/>
                <w:bCs/>
                <w:sz w:val="20"/>
                <w:szCs w:val="20"/>
              </w:rPr>
            </w:pPr>
          </w:p>
        </w:tc>
        <w:tc>
          <w:tcPr>
            <w:tcW w:w="2909" w:type="dxa"/>
          </w:tcPr>
          <w:p w14:paraId="777197B8" w14:textId="77777777" w:rsidR="00913C96" w:rsidRPr="00913C96" w:rsidRDefault="00913C96" w:rsidP="00913C96">
            <w:pPr>
              <w:spacing w:line="276" w:lineRule="auto"/>
              <w:jc w:val="both"/>
              <w:rPr>
                <w:rFonts w:ascii="Verdana" w:eastAsia="Trebuchet MS" w:hAnsi="Verdana" w:cs="Trebuchet MS"/>
                <w:sz w:val="20"/>
                <w:szCs w:val="20"/>
              </w:rPr>
            </w:pPr>
            <w:r w:rsidRPr="00913C96">
              <w:rPr>
                <w:rFonts w:ascii="Verdana" w:eastAsia="Trebuchet MS" w:hAnsi="Verdana" w:cs="Trebuchet MS"/>
                <w:b/>
                <w:bCs/>
                <w:sz w:val="20"/>
                <w:szCs w:val="20"/>
                <w:lang w:val="nl"/>
              </w:rPr>
              <w:t>Relevantie, motivatie en impact (max 30 punten)</w:t>
            </w:r>
            <w:r w:rsidRPr="00913C96">
              <w:rPr>
                <w:rFonts w:ascii="Verdana" w:eastAsia="Trebuchet MS" w:hAnsi="Verdana" w:cs="Trebuchet MS"/>
                <w:sz w:val="20"/>
                <w:szCs w:val="20"/>
              </w:rPr>
              <w:t xml:space="preserve">  </w:t>
            </w:r>
          </w:p>
        </w:tc>
        <w:tc>
          <w:tcPr>
            <w:tcW w:w="790" w:type="dxa"/>
          </w:tcPr>
          <w:p w14:paraId="5BD659E4" w14:textId="77777777" w:rsidR="00913C96" w:rsidRPr="00913C96" w:rsidRDefault="00913C96" w:rsidP="00913C96">
            <w:pPr>
              <w:spacing w:line="276" w:lineRule="auto"/>
              <w:jc w:val="both"/>
              <w:rPr>
                <w:rFonts w:ascii="Verdana" w:hAnsi="Verdana" w:cs="Arial"/>
                <w:b/>
                <w:sz w:val="20"/>
                <w:szCs w:val="20"/>
              </w:rPr>
            </w:pPr>
          </w:p>
        </w:tc>
        <w:tc>
          <w:tcPr>
            <w:tcW w:w="790" w:type="dxa"/>
          </w:tcPr>
          <w:p w14:paraId="494356F8" w14:textId="77777777" w:rsidR="00913C96" w:rsidRPr="00913C96" w:rsidRDefault="00913C96" w:rsidP="00913C96">
            <w:pPr>
              <w:spacing w:line="276" w:lineRule="auto"/>
              <w:jc w:val="both"/>
              <w:rPr>
                <w:rFonts w:ascii="Verdana" w:hAnsi="Verdana" w:cs="Arial"/>
                <w:b/>
                <w:sz w:val="20"/>
                <w:szCs w:val="20"/>
              </w:rPr>
            </w:pPr>
          </w:p>
        </w:tc>
        <w:tc>
          <w:tcPr>
            <w:tcW w:w="793" w:type="dxa"/>
          </w:tcPr>
          <w:p w14:paraId="376C4B73" w14:textId="77777777" w:rsidR="00913C96" w:rsidRPr="00913C96" w:rsidRDefault="00913C96" w:rsidP="00913C96">
            <w:pPr>
              <w:spacing w:line="276" w:lineRule="auto"/>
              <w:jc w:val="both"/>
              <w:rPr>
                <w:rFonts w:ascii="Verdana" w:hAnsi="Verdana" w:cs="Arial"/>
                <w:b/>
                <w:sz w:val="20"/>
                <w:szCs w:val="20"/>
              </w:rPr>
            </w:pPr>
          </w:p>
        </w:tc>
      </w:tr>
      <w:tr w:rsidR="00913C96" w:rsidRPr="00913C96" w14:paraId="4EAFDEC0" w14:textId="77777777" w:rsidTr="00AC3E81">
        <w:trPr>
          <w:trHeight w:hRule="exact" w:val="1212"/>
        </w:trPr>
        <w:tc>
          <w:tcPr>
            <w:tcW w:w="1920" w:type="dxa"/>
          </w:tcPr>
          <w:p w14:paraId="57C14CA4"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Expert 1</w:t>
            </w:r>
          </w:p>
        </w:tc>
        <w:tc>
          <w:tcPr>
            <w:tcW w:w="1860" w:type="dxa"/>
          </w:tcPr>
          <w:p w14:paraId="2DA60705" w14:textId="77777777" w:rsidR="00913C96" w:rsidRPr="00913C96" w:rsidRDefault="00913C96" w:rsidP="00913C96">
            <w:pPr>
              <w:spacing w:line="276" w:lineRule="auto"/>
              <w:jc w:val="both"/>
              <w:rPr>
                <w:rFonts w:ascii="Verdana" w:hAnsi="Verdana" w:cs="Arial"/>
                <w:b/>
                <w:sz w:val="20"/>
                <w:szCs w:val="20"/>
              </w:rPr>
            </w:pPr>
          </w:p>
          <w:p w14:paraId="556823AE" w14:textId="77777777" w:rsidR="00913C96" w:rsidRPr="00913C96" w:rsidRDefault="00913C96" w:rsidP="00913C96">
            <w:pPr>
              <w:spacing w:line="276" w:lineRule="auto"/>
              <w:jc w:val="both"/>
              <w:rPr>
                <w:rFonts w:ascii="Verdana" w:hAnsi="Verdana" w:cs="Arial"/>
                <w:b/>
                <w:sz w:val="20"/>
                <w:szCs w:val="20"/>
              </w:rPr>
            </w:pPr>
          </w:p>
        </w:tc>
        <w:tc>
          <w:tcPr>
            <w:tcW w:w="2909" w:type="dxa"/>
          </w:tcPr>
          <w:p w14:paraId="172DB463" w14:textId="77777777" w:rsidR="00913C96" w:rsidRPr="00913C96" w:rsidRDefault="00913C96" w:rsidP="00913C96">
            <w:pPr>
              <w:spacing w:line="276" w:lineRule="auto"/>
              <w:jc w:val="both"/>
              <w:rPr>
                <w:rFonts w:ascii="Verdana" w:eastAsia="Trebuchet MS" w:hAnsi="Verdana" w:cs="Trebuchet MS"/>
                <w:sz w:val="20"/>
                <w:szCs w:val="20"/>
              </w:rPr>
            </w:pPr>
            <w:r w:rsidRPr="00913C96">
              <w:rPr>
                <w:rFonts w:ascii="Verdana" w:eastAsia="Trebuchet MS" w:hAnsi="Verdana" w:cs="Trebuchet MS"/>
                <w:b/>
                <w:bCs/>
                <w:sz w:val="20"/>
                <w:szCs w:val="20"/>
                <w:lang w:val="nl"/>
              </w:rPr>
              <w:t>Kwaliteit projectontwerp (max 40 punten)</w:t>
            </w:r>
            <w:r w:rsidRPr="00913C96">
              <w:rPr>
                <w:rFonts w:ascii="Verdana" w:eastAsia="Trebuchet MS" w:hAnsi="Verdana" w:cs="Trebuchet MS"/>
                <w:sz w:val="20"/>
                <w:szCs w:val="20"/>
              </w:rPr>
              <w:t xml:space="preserve">  </w:t>
            </w:r>
          </w:p>
        </w:tc>
        <w:tc>
          <w:tcPr>
            <w:tcW w:w="790" w:type="dxa"/>
          </w:tcPr>
          <w:p w14:paraId="4F6DFC33" w14:textId="77777777" w:rsidR="00913C96" w:rsidRPr="00913C96" w:rsidRDefault="00913C96" w:rsidP="00913C96">
            <w:pPr>
              <w:spacing w:line="276" w:lineRule="auto"/>
              <w:jc w:val="both"/>
              <w:rPr>
                <w:rFonts w:ascii="Verdana" w:hAnsi="Verdana" w:cs="Arial"/>
                <w:b/>
                <w:sz w:val="20"/>
                <w:szCs w:val="20"/>
              </w:rPr>
            </w:pPr>
          </w:p>
        </w:tc>
        <w:tc>
          <w:tcPr>
            <w:tcW w:w="790" w:type="dxa"/>
          </w:tcPr>
          <w:p w14:paraId="4971203F" w14:textId="77777777" w:rsidR="00913C96" w:rsidRPr="00913C96" w:rsidRDefault="00913C96" w:rsidP="00913C96">
            <w:pPr>
              <w:spacing w:line="276" w:lineRule="auto"/>
              <w:jc w:val="both"/>
              <w:rPr>
                <w:rFonts w:ascii="Verdana" w:hAnsi="Verdana" w:cs="Arial"/>
                <w:b/>
                <w:sz w:val="20"/>
                <w:szCs w:val="20"/>
              </w:rPr>
            </w:pPr>
          </w:p>
        </w:tc>
        <w:tc>
          <w:tcPr>
            <w:tcW w:w="793" w:type="dxa"/>
          </w:tcPr>
          <w:p w14:paraId="13EEE40F" w14:textId="77777777" w:rsidR="00913C96" w:rsidRPr="00913C96" w:rsidRDefault="00913C96" w:rsidP="00913C96">
            <w:pPr>
              <w:spacing w:line="276" w:lineRule="auto"/>
              <w:jc w:val="both"/>
              <w:rPr>
                <w:rFonts w:ascii="Verdana" w:hAnsi="Verdana" w:cs="Arial"/>
                <w:b/>
                <w:sz w:val="20"/>
                <w:szCs w:val="20"/>
              </w:rPr>
            </w:pPr>
          </w:p>
        </w:tc>
      </w:tr>
      <w:tr w:rsidR="00913C96" w:rsidRPr="00282545" w14:paraId="667AF9EC" w14:textId="77777777" w:rsidTr="00AC3E81">
        <w:trPr>
          <w:trHeight w:hRule="exact" w:val="1272"/>
        </w:trPr>
        <w:tc>
          <w:tcPr>
            <w:tcW w:w="1920" w:type="dxa"/>
          </w:tcPr>
          <w:p w14:paraId="4C015AA5"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Expert 2</w:t>
            </w:r>
          </w:p>
        </w:tc>
        <w:tc>
          <w:tcPr>
            <w:tcW w:w="1860" w:type="dxa"/>
          </w:tcPr>
          <w:p w14:paraId="6AFF3F2F" w14:textId="77777777" w:rsidR="00913C96" w:rsidRPr="00913C96" w:rsidRDefault="00913C96" w:rsidP="00913C96">
            <w:pPr>
              <w:spacing w:line="276" w:lineRule="auto"/>
              <w:jc w:val="both"/>
              <w:rPr>
                <w:rFonts w:ascii="Verdana" w:hAnsi="Verdana" w:cs="Arial"/>
                <w:b/>
                <w:sz w:val="20"/>
                <w:szCs w:val="20"/>
              </w:rPr>
            </w:pPr>
          </w:p>
          <w:p w14:paraId="5D27E6B5" w14:textId="77777777" w:rsidR="00913C96" w:rsidRPr="00913C96" w:rsidRDefault="00913C96" w:rsidP="00913C96">
            <w:pPr>
              <w:spacing w:line="276" w:lineRule="auto"/>
              <w:jc w:val="both"/>
              <w:rPr>
                <w:rFonts w:ascii="Verdana" w:hAnsi="Verdana" w:cs="Arial"/>
                <w:b/>
                <w:sz w:val="20"/>
                <w:szCs w:val="20"/>
              </w:rPr>
            </w:pPr>
          </w:p>
        </w:tc>
        <w:tc>
          <w:tcPr>
            <w:tcW w:w="2909" w:type="dxa"/>
          </w:tcPr>
          <w:p w14:paraId="5ECA98AD" w14:textId="77777777" w:rsidR="00913C96" w:rsidRPr="00913C96" w:rsidRDefault="00913C96" w:rsidP="00913C96">
            <w:pPr>
              <w:spacing w:line="276" w:lineRule="auto"/>
              <w:jc w:val="both"/>
              <w:rPr>
                <w:rFonts w:ascii="Verdana" w:eastAsia="Trebuchet MS" w:hAnsi="Verdana" w:cs="Trebuchet MS"/>
                <w:sz w:val="20"/>
                <w:szCs w:val="20"/>
                <w:lang w:val="nl-NL"/>
              </w:rPr>
            </w:pPr>
            <w:r w:rsidRPr="00913C96">
              <w:rPr>
                <w:rFonts w:ascii="Verdana" w:eastAsia="Trebuchet MS" w:hAnsi="Verdana" w:cs="Trebuchet MS"/>
                <w:b/>
                <w:bCs/>
                <w:sz w:val="20"/>
                <w:szCs w:val="20"/>
                <w:lang w:val="nl"/>
              </w:rPr>
              <w:t>Kwaliteit project management (max 30 punten)</w:t>
            </w:r>
            <w:r w:rsidRPr="00913C96">
              <w:rPr>
                <w:rFonts w:ascii="Verdana" w:eastAsia="Trebuchet MS" w:hAnsi="Verdana" w:cs="Trebuchet MS"/>
                <w:sz w:val="20"/>
                <w:szCs w:val="20"/>
                <w:lang w:val="nl-NL"/>
              </w:rPr>
              <w:t xml:space="preserve">  </w:t>
            </w:r>
          </w:p>
        </w:tc>
        <w:tc>
          <w:tcPr>
            <w:tcW w:w="790" w:type="dxa"/>
          </w:tcPr>
          <w:p w14:paraId="1D500668" w14:textId="77777777" w:rsidR="00913C96" w:rsidRPr="00913C96" w:rsidRDefault="00913C96" w:rsidP="00913C96">
            <w:pPr>
              <w:spacing w:line="276" w:lineRule="auto"/>
              <w:jc w:val="both"/>
              <w:rPr>
                <w:rFonts w:ascii="Verdana" w:hAnsi="Verdana" w:cs="Arial"/>
                <w:b/>
                <w:sz w:val="20"/>
                <w:szCs w:val="20"/>
                <w:lang w:val="nl-NL"/>
              </w:rPr>
            </w:pPr>
          </w:p>
        </w:tc>
        <w:tc>
          <w:tcPr>
            <w:tcW w:w="790" w:type="dxa"/>
          </w:tcPr>
          <w:p w14:paraId="22128A4A" w14:textId="77777777" w:rsidR="00913C96" w:rsidRPr="00913C96" w:rsidRDefault="00913C96" w:rsidP="00913C96">
            <w:pPr>
              <w:spacing w:line="276" w:lineRule="auto"/>
              <w:jc w:val="both"/>
              <w:rPr>
                <w:rFonts w:ascii="Verdana" w:hAnsi="Verdana" w:cs="Arial"/>
                <w:b/>
                <w:sz w:val="20"/>
                <w:szCs w:val="20"/>
                <w:lang w:val="nl-NL"/>
              </w:rPr>
            </w:pPr>
          </w:p>
        </w:tc>
        <w:tc>
          <w:tcPr>
            <w:tcW w:w="793" w:type="dxa"/>
          </w:tcPr>
          <w:p w14:paraId="3C500FCD" w14:textId="77777777" w:rsidR="00913C96" w:rsidRPr="00913C96" w:rsidRDefault="00913C96" w:rsidP="00913C96">
            <w:pPr>
              <w:spacing w:line="276" w:lineRule="auto"/>
              <w:jc w:val="both"/>
              <w:rPr>
                <w:rFonts w:ascii="Verdana" w:hAnsi="Verdana" w:cs="Arial"/>
                <w:b/>
                <w:sz w:val="20"/>
                <w:szCs w:val="20"/>
                <w:lang w:val="nl-NL"/>
              </w:rPr>
            </w:pPr>
          </w:p>
        </w:tc>
      </w:tr>
      <w:tr w:rsidR="00913C96" w:rsidRPr="00913C96" w14:paraId="1F5CA0A9" w14:textId="77777777" w:rsidTr="00AC3E81">
        <w:trPr>
          <w:trHeight w:hRule="exact" w:val="567"/>
        </w:trPr>
        <w:tc>
          <w:tcPr>
            <w:tcW w:w="1920" w:type="dxa"/>
            <w:tcBorders>
              <w:bottom w:val="single" w:sz="4" w:space="0" w:color="auto"/>
            </w:tcBorders>
          </w:tcPr>
          <w:p w14:paraId="16D2B365" w14:textId="77777777" w:rsidR="00913C96" w:rsidRPr="00913C96" w:rsidRDefault="00913C96" w:rsidP="00913C96">
            <w:pPr>
              <w:spacing w:line="276" w:lineRule="auto"/>
              <w:jc w:val="both"/>
              <w:rPr>
                <w:rFonts w:ascii="Verdana" w:hAnsi="Verdana" w:cs="Arial"/>
                <w:b/>
                <w:sz w:val="20"/>
                <w:szCs w:val="20"/>
                <w:lang w:val="en-US"/>
              </w:rPr>
            </w:pPr>
            <w:r w:rsidRPr="00913C96">
              <w:rPr>
                <w:rFonts w:ascii="Verdana" w:hAnsi="Verdana" w:cs="Arial"/>
                <w:b/>
                <w:sz w:val="20"/>
                <w:szCs w:val="20"/>
              </w:rPr>
              <w:t>Consoli</w:t>
            </w:r>
            <w:r w:rsidRPr="00913C96">
              <w:rPr>
                <w:rFonts w:ascii="Verdana" w:hAnsi="Verdana" w:cs="Arial"/>
                <w:b/>
                <w:sz w:val="20"/>
                <w:szCs w:val="20"/>
                <w:lang w:val="en-US"/>
              </w:rPr>
              <w:t>dator</w:t>
            </w:r>
          </w:p>
        </w:tc>
        <w:tc>
          <w:tcPr>
            <w:tcW w:w="1860" w:type="dxa"/>
            <w:tcBorders>
              <w:bottom w:val="single" w:sz="4" w:space="0" w:color="auto"/>
            </w:tcBorders>
          </w:tcPr>
          <w:p w14:paraId="2C38E94F" w14:textId="77777777" w:rsidR="00913C96" w:rsidRPr="00913C96" w:rsidRDefault="00913C96" w:rsidP="00913C96">
            <w:pPr>
              <w:spacing w:line="276" w:lineRule="auto"/>
              <w:jc w:val="both"/>
              <w:rPr>
                <w:rFonts w:ascii="Verdana" w:hAnsi="Verdana" w:cs="Arial"/>
                <w:b/>
                <w:sz w:val="20"/>
                <w:szCs w:val="20"/>
                <w:lang w:val="en-US"/>
              </w:rPr>
            </w:pPr>
          </w:p>
        </w:tc>
        <w:tc>
          <w:tcPr>
            <w:tcW w:w="2909" w:type="dxa"/>
            <w:vAlign w:val="bottom"/>
          </w:tcPr>
          <w:p w14:paraId="1E5B3758" w14:textId="77777777" w:rsidR="00913C96" w:rsidRPr="00913C96" w:rsidRDefault="00913C96" w:rsidP="00913C96">
            <w:pPr>
              <w:spacing w:line="276" w:lineRule="auto"/>
              <w:jc w:val="both"/>
              <w:rPr>
                <w:rFonts w:ascii="Verdana" w:hAnsi="Verdana" w:cs="Arial"/>
                <w:b/>
                <w:sz w:val="20"/>
                <w:szCs w:val="20"/>
                <w:lang w:val="en-US"/>
              </w:rPr>
            </w:pPr>
            <w:r w:rsidRPr="00913C96">
              <w:rPr>
                <w:rFonts w:ascii="Verdana" w:hAnsi="Verdana" w:cs="Arial"/>
                <w:b/>
                <w:sz w:val="20"/>
                <w:szCs w:val="20"/>
              </w:rPr>
              <w:t>Totaal</w:t>
            </w:r>
          </w:p>
        </w:tc>
        <w:tc>
          <w:tcPr>
            <w:tcW w:w="790" w:type="dxa"/>
          </w:tcPr>
          <w:p w14:paraId="2C66F4ED" w14:textId="77777777" w:rsidR="00913C96" w:rsidRPr="00913C96" w:rsidRDefault="00913C96" w:rsidP="00913C96">
            <w:pPr>
              <w:spacing w:line="276" w:lineRule="auto"/>
              <w:jc w:val="both"/>
              <w:rPr>
                <w:rFonts w:ascii="Verdana" w:hAnsi="Verdana" w:cs="Arial"/>
                <w:b/>
                <w:sz w:val="20"/>
                <w:szCs w:val="20"/>
                <w:lang w:val="en-US"/>
              </w:rPr>
            </w:pPr>
          </w:p>
        </w:tc>
        <w:tc>
          <w:tcPr>
            <w:tcW w:w="790" w:type="dxa"/>
          </w:tcPr>
          <w:p w14:paraId="04CEE64B" w14:textId="77777777" w:rsidR="00913C96" w:rsidRPr="00913C96" w:rsidRDefault="00913C96" w:rsidP="00913C96">
            <w:pPr>
              <w:spacing w:line="276" w:lineRule="auto"/>
              <w:jc w:val="both"/>
              <w:rPr>
                <w:rFonts w:ascii="Verdana" w:hAnsi="Verdana" w:cs="Arial"/>
                <w:b/>
                <w:sz w:val="20"/>
                <w:szCs w:val="20"/>
                <w:lang w:val="en-US"/>
              </w:rPr>
            </w:pPr>
          </w:p>
        </w:tc>
        <w:tc>
          <w:tcPr>
            <w:tcW w:w="793" w:type="dxa"/>
          </w:tcPr>
          <w:p w14:paraId="10657595" w14:textId="77777777" w:rsidR="00913C96" w:rsidRPr="00913C96" w:rsidRDefault="00913C96" w:rsidP="00913C96">
            <w:pPr>
              <w:spacing w:line="276" w:lineRule="auto"/>
              <w:jc w:val="both"/>
              <w:rPr>
                <w:rFonts w:ascii="Verdana" w:hAnsi="Verdana" w:cs="Arial"/>
                <w:b/>
                <w:sz w:val="20"/>
                <w:szCs w:val="20"/>
                <w:lang w:val="en-US"/>
              </w:rPr>
            </w:pPr>
          </w:p>
        </w:tc>
      </w:tr>
    </w:tbl>
    <w:p w14:paraId="3F8C2A78" w14:textId="77777777" w:rsidR="00913C96" w:rsidRPr="00913C96" w:rsidRDefault="00913C96" w:rsidP="00913C96">
      <w:pPr>
        <w:spacing w:line="276" w:lineRule="auto"/>
        <w:jc w:val="both"/>
        <w:rPr>
          <w:rFonts w:ascii="Verdana" w:hAnsi="Verdana" w:cs="Arial"/>
          <w:sz w:val="20"/>
          <w:szCs w:val="20"/>
          <w:lang w:val="nl-NL"/>
        </w:rPr>
      </w:pPr>
      <w:r w:rsidRPr="00913C96">
        <w:rPr>
          <w:rFonts w:ascii="Verdana" w:hAnsi="Verdana" w:cs="Arial"/>
          <w:sz w:val="20"/>
          <w:szCs w:val="20"/>
          <w:lang w:val="nl-NL"/>
        </w:rPr>
        <w:t>Om in aanmerking te komen voor subsidies moeten projecten in totaal minstens 60 punten krijgen én moeten ze minstens de helft van de maximumscore halen op elk van de onderdelen.</w:t>
      </w:r>
    </w:p>
    <w:p w14:paraId="7F460479" w14:textId="77777777" w:rsidR="00913C96" w:rsidRPr="00913C96" w:rsidRDefault="00913C96" w:rsidP="00913C96">
      <w:pPr>
        <w:spacing w:line="276" w:lineRule="auto"/>
        <w:jc w:val="both"/>
        <w:rPr>
          <w:rFonts w:ascii="Verdana" w:hAnsi="Verdana"/>
          <w:sz w:val="20"/>
          <w:szCs w:val="20"/>
        </w:rPr>
      </w:pPr>
      <w:r w:rsidRPr="00913C96">
        <w:rPr>
          <w:rFonts w:ascii="Verdana" w:eastAsia="Trebuchet MS" w:hAnsi="Verdana" w:cs="Trebuchet MS"/>
          <w:b/>
          <w:bCs/>
          <w:sz w:val="20"/>
          <w:szCs w:val="20"/>
          <w:lang w:val="nl"/>
        </w:rPr>
        <w:t>Relevantie, motivatie en impact</w:t>
      </w:r>
      <w:r w:rsidRPr="00913C96">
        <w:rPr>
          <w:rFonts w:ascii="Verdana" w:hAnsi="Verdana"/>
          <w:sz w:val="20"/>
          <w:szCs w:val="20"/>
        </w:rPr>
        <w:tab/>
      </w:r>
      <w:r w:rsidRPr="00913C96">
        <w:rPr>
          <w:rFonts w:ascii="Verdana" w:hAnsi="Verdana"/>
          <w:sz w:val="20"/>
          <w:szCs w:val="20"/>
        </w:rPr>
        <w:tab/>
      </w:r>
      <w:r w:rsidRPr="00913C96">
        <w:rPr>
          <w:rFonts w:ascii="Verdana" w:hAnsi="Verdana"/>
          <w:sz w:val="20"/>
          <w:szCs w:val="20"/>
        </w:rPr>
        <w:tab/>
      </w:r>
    </w:p>
    <w:p w14:paraId="3C268FB7" w14:textId="77777777" w:rsidR="00913C96" w:rsidRPr="00913C96" w:rsidRDefault="00913C96" w:rsidP="00913C96">
      <w:pPr>
        <w:spacing w:line="276" w:lineRule="auto"/>
        <w:jc w:val="both"/>
        <w:rPr>
          <w:rFonts w:ascii="Verdana" w:hAnsi="Verdana" w:cs="Arial"/>
          <w:b/>
          <w:bCs/>
          <w:sz w:val="20"/>
          <w:szCs w:val="20"/>
        </w:rPr>
      </w:pPr>
      <w:r w:rsidRPr="00913C96">
        <w:rPr>
          <w:rFonts w:ascii="Verdana" w:hAnsi="Verdana" w:cs="Arial"/>
          <w:b/>
          <w:bCs/>
          <w:sz w:val="20"/>
          <w:szCs w:val="20"/>
        </w:rPr>
        <w:t>SCORE:      punten (max. 30 punten)</w:t>
      </w:r>
    </w:p>
    <w:p w14:paraId="2E643FC4"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relevantie van het project voor de doelstellingen van de Actie.</w:t>
      </w:r>
    </w:p>
    <w:p w14:paraId="56EF0556"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relevantie van het project voor de behoeften van de deelnemende organisaties en deelnemers.</w:t>
      </w:r>
    </w:p>
    <w:p w14:paraId="2AACAADB"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imes New Roman"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mate waarin het project een of meer prioriteiten zal aanpakken die zijn aangewezen in het kader van de EU-jongerendialoog of de jeugddoelstellingen (Youth Goals).</w:t>
      </w:r>
    </w:p>
    <w:p w14:paraId="3D235BA4"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mate waarin het project geschikt is om voor de deelnemers hoogwaardige leerresultaten op te leveren.</w:t>
      </w:r>
    </w:p>
    <w:p w14:paraId="107F7261"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mate waarin het project Europese toegevoegde waarde oplevert.</w:t>
      </w:r>
    </w:p>
    <w:p w14:paraId="0453B7E0"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potentiële impact van het project op deelnemers en deelnemende organisaties tijdens en na afloop van het project;</w:t>
      </w:r>
    </w:p>
    <w:p w14:paraId="1AC1CE8A"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potentiële impact van het project buiten de organisaties en personen die rechtstreeks deelnemen aan het project, op lokaal, regionaal, nationaal en/of Europees niveau;</w:t>
      </w:r>
    </w:p>
    <w:p w14:paraId="181D4686"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imes New Roman"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mate waarin het project maatregelen omvat om de resultaten te verduurzamen.</w:t>
      </w:r>
    </w:p>
    <w:p w14:paraId="3627339C"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mate waarin het project geschikt is om bij te dragen aan de inclusie en diversiteit en aan de groene, digitale en participatieve dimensies van het programma.</w:t>
      </w:r>
    </w:p>
    <w:p w14:paraId="18F3B29A" w14:textId="77777777" w:rsidR="00913C96" w:rsidRPr="00913C96" w:rsidRDefault="00913C96" w:rsidP="00913C96">
      <w:pPr>
        <w:numPr>
          <w:ilvl w:val="2"/>
          <w:numId w:val="16"/>
        </w:numPr>
        <w:autoSpaceDE w:val="0"/>
        <w:autoSpaceDN w:val="0"/>
        <w:adjustRightInd w:val="0"/>
        <w:spacing w:after="0" w:line="276" w:lineRule="auto"/>
        <w:ind w:left="567"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 xml:space="preserve">De mate waarin het projectvoorstel nieuwkomers in de actie betrekt. </w:t>
      </w:r>
    </w:p>
    <w:p w14:paraId="7CD86FC6" w14:textId="77777777" w:rsidR="003E4DC1" w:rsidRDefault="003E4DC1" w:rsidP="00913C96">
      <w:pPr>
        <w:spacing w:line="276" w:lineRule="auto"/>
        <w:jc w:val="both"/>
        <w:rPr>
          <w:rFonts w:ascii="Verdana" w:hAnsi="Verdana" w:cs="Arial"/>
          <w:b/>
          <w:bCs/>
          <w:sz w:val="20"/>
          <w:szCs w:val="20"/>
          <w:lang w:val="nl-NL"/>
        </w:rPr>
      </w:pPr>
    </w:p>
    <w:p w14:paraId="581789FF" w14:textId="3F22482F" w:rsidR="00913C96" w:rsidRPr="00913C96" w:rsidRDefault="00913C96" w:rsidP="00913C96">
      <w:pPr>
        <w:spacing w:line="276" w:lineRule="auto"/>
        <w:jc w:val="both"/>
        <w:rPr>
          <w:rFonts w:ascii="Verdana" w:hAnsi="Verdana" w:cs="Arial"/>
          <w:b/>
          <w:bCs/>
          <w:sz w:val="20"/>
          <w:szCs w:val="20"/>
          <w:lang w:val="nl-NL"/>
        </w:rPr>
      </w:pPr>
      <w:r w:rsidRPr="00913C96">
        <w:rPr>
          <w:rFonts w:ascii="Verdana" w:hAnsi="Verdana" w:cs="Arial"/>
          <w:b/>
          <w:bCs/>
          <w:sz w:val="20"/>
          <w:szCs w:val="20"/>
          <w:lang w:val="nl-NL"/>
        </w:rPr>
        <w:t>Kwaliteit projectontwerp (max 40 punten)</w:t>
      </w:r>
    </w:p>
    <w:p w14:paraId="1A15E37D" w14:textId="77777777" w:rsidR="00913C96" w:rsidRPr="00913C96" w:rsidRDefault="00913C96" w:rsidP="00913C96">
      <w:pPr>
        <w:spacing w:line="276" w:lineRule="auto"/>
        <w:jc w:val="both"/>
        <w:rPr>
          <w:rFonts w:ascii="Verdana" w:hAnsi="Verdana" w:cs="Arial"/>
          <w:b/>
          <w:bCs/>
          <w:sz w:val="20"/>
          <w:szCs w:val="20"/>
          <w:lang w:val="nl-NL"/>
        </w:rPr>
      </w:pPr>
      <w:r w:rsidRPr="00913C96">
        <w:rPr>
          <w:rFonts w:ascii="Verdana" w:hAnsi="Verdana" w:cs="Arial"/>
          <w:b/>
          <w:bCs/>
          <w:sz w:val="20"/>
          <w:szCs w:val="20"/>
          <w:lang w:val="nl-NL"/>
        </w:rPr>
        <w:t>SCORE:       punten (max 40 punten)</w:t>
      </w:r>
    </w:p>
    <w:p w14:paraId="54C502CF" w14:textId="77777777" w:rsidR="00913C96" w:rsidRPr="00913C96" w:rsidRDefault="00913C96" w:rsidP="00913C96">
      <w:pPr>
        <w:autoSpaceDE w:val="0"/>
        <w:autoSpaceDN w:val="0"/>
        <w:adjustRightInd w:val="0"/>
        <w:spacing w:after="0" w:line="276" w:lineRule="auto"/>
        <w:ind w:left="4963"/>
        <w:jc w:val="both"/>
        <w:rPr>
          <w:rFonts w:ascii="Verdana" w:eastAsia="Times New Roman" w:hAnsi="Verdana" w:cs="Arial"/>
          <w:b/>
          <w:bCs/>
          <w:color w:val="000000"/>
          <w:sz w:val="20"/>
          <w:szCs w:val="20"/>
          <w:lang w:val="nl-NL" w:eastAsia="nl-NL"/>
        </w:rPr>
      </w:pPr>
    </w:p>
    <w:p w14:paraId="25099538"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consistentie tussen de projectdoelstellingen, deelnemersprofielen, vastgestelde behoeften en de voorgestelde activiteiten;</w:t>
      </w:r>
    </w:p>
    <w:p w14:paraId="7BAE4CE6"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duidelijkheid, volledigheid en kwaliteit van alle fasen van het projectvoorstel (voorbereiding, uitvoering van de activiteiten en follow-up);</w:t>
      </w:r>
    </w:p>
    <w:p w14:paraId="68C8FF4D"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mate waarin jongeren actief betrokken zijn in alle fasen van het project;</w:t>
      </w:r>
    </w:p>
    <w:p w14:paraId="01F70E9C"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mate waarin de activiteiten op een toegankelijke en inclusieve manier zijn ontworpen en openstaan voor deelnemers met verschillende achtergronden en capaciteiten.</w:t>
      </w:r>
    </w:p>
    <w:p w14:paraId="7DF81DC8"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geschiktheid en de kwaliteit van de voorgestelde participatieve leermethoden, inclusief eventuele virtuele componenten;</w:t>
      </w:r>
    </w:p>
    <w:p w14:paraId="329B7AD2"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mate waarin het project gebruikmaakt van alternatieve, innovatieve en slimme vormen van jongerenparticipatie, in het bijzonder om nieuwe ideeën te testen en op te volgen.</w:t>
      </w:r>
    </w:p>
    <w:p w14:paraId="11C389C2"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kwaliteit van de activiteiten voor de erkenning en validering van leerresultaten van de deelnemers, en het consistente gebruik van de Europese instrumenten voor transparantie en erkenning (waaronder gebruik van Youthpass);</w:t>
      </w:r>
    </w:p>
    <w:p w14:paraId="15888530"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evenwichtige vertegenwoordiging van deelnemers op het gebied van landen en geslacht;</w:t>
      </w:r>
    </w:p>
    <w:p w14:paraId="316A2E46"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toereikendheid en doeltreffendheid van de maatregelen die in acht worden genomen om de veiligheid en bescherming van de deelnemers te waarborgen;</w:t>
      </w:r>
    </w:p>
    <w:p w14:paraId="517DF0DF" w14:textId="77777777" w:rsidR="00913C96" w:rsidRPr="00913C96" w:rsidRDefault="00913C96" w:rsidP="00913C96">
      <w:pPr>
        <w:numPr>
          <w:ilvl w:val="2"/>
          <w:numId w:val="17"/>
        </w:numPr>
        <w:autoSpaceDE w:val="0"/>
        <w:autoSpaceDN w:val="0"/>
        <w:adjustRightInd w:val="0"/>
        <w:spacing w:after="0" w:line="276" w:lineRule="auto"/>
        <w:ind w:left="709" w:hanging="567"/>
        <w:jc w:val="both"/>
        <w:rPr>
          <w:rFonts w:ascii="Verdana" w:eastAsia="Times New Roman"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mate waarin de activiteiten duurzame en milieuvriendelijke praktijken omvatten.</w:t>
      </w:r>
    </w:p>
    <w:p w14:paraId="678E72C0" w14:textId="77777777" w:rsidR="00913C96" w:rsidRPr="00913C96" w:rsidRDefault="00913C96" w:rsidP="00913C96">
      <w:pPr>
        <w:jc w:val="both"/>
        <w:rPr>
          <w:rFonts w:ascii="Verdana" w:hAnsi="Verdana"/>
          <w:lang w:val="nl-NL"/>
        </w:rPr>
      </w:pPr>
      <w:r w:rsidRPr="00913C96">
        <w:rPr>
          <w:rFonts w:ascii="Verdana" w:hAnsi="Verdana"/>
          <w:lang w:val="nl-NL"/>
        </w:rPr>
        <w:br w:type="page"/>
      </w:r>
    </w:p>
    <w:p w14:paraId="5ED5247D" w14:textId="77777777" w:rsidR="00913C96" w:rsidRPr="00913C96" w:rsidRDefault="00913C96" w:rsidP="00913C96">
      <w:pPr>
        <w:keepNext/>
        <w:keepLines/>
        <w:numPr>
          <w:ilvl w:val="1"/>
          <w:numId w:val="19"/>
        </w:numPr>
        <w:spacing w:before="120" w:after="120" w:line="240" w:lineRule="auto"/>
        <w:jc w:val="both"/>
        <w:outlineLvl w:val="2"/>
        <w:rPr>
          <w:rFonts w:ascii="Verdana" w:eastAsiaTheme="majorEastAsia" w:hAnsi="Verdana" w:cs="Times New Roman (Koppen CS)"/>
          <w:color w:val="DE5C2B"/>
          <w:spacing w:val="20"/>
          <w:sz w:val="36"/>
          <w:szCs w:val="24"/>
          <w:lang w:val="nl-NL"/>
        </w:rPr>
      </w:pPr>
      <w:r w:rsidRPr="00913C96">
        <w:rPr>
          <w:rFonts w:ascii="Verdana" w:eastAsiaTheme="majorEastAsia" w:hAnsi="Verdana" w:cs="Times New Roman (Koppen CS)"/>
          <w:color w:val="DE5C2B"/>
          <w:spacing w:val="20"/>
          <w:sz w:val="36"/>
          <w:szCs w:val="24"/>
          <w:lang w:val="nl-NL"/>
        </w:rPr>
        <w:t xml:space="preserve">Bijlage 2a: werkdocument </w:t>
      </w:r>
      <w:r w:rsidRPr="00913C96">
        <w:rPr>
          <w:rFonts w:ascii="Verdana" w:eastAsiaTheme="majorEastAsia" w:hAnsi="Verdana" w:cs="Times New Roman (Koppen CS)"/>
          <w:i/>
          <w:iCs/>
          <w:color w:val="DE5C2B"/>
          <w:spacing w:val="20"/>
          <w:sz w:val="36"/>
          <w:szCs w:val="24"/>
          <w:lang w:val="nl-NL"/>
        </w:rPr>
        <w:t xml:space="preserve">award criteria </w:t>
      </w:r>
      <w:r w:rsidRPr="00913C96">
        <w:rPr>
          <w:rFonts w:ascii="Verdana" w:eastAsiaTheme="majorEastAsia" w:hAnsi="Verdana" w:cs="Times New Roman (Koppen CS)"/>
          <w:color w:val="DE5C2B"/>
          <w:spacing w:val="20"/>
          <w:sz w:val="36"/>
          <w:szCs w:val="24"/>
          <w:lang w:val="nl-NL"/>
        </w:rPr>
        <w:t>Erasmus + Jeugd: Key Action</w:t>
      </w:r>
      <w:r w:rsidRPr="00913C96">
        <w:rPr>
          <w:rFonts w:ascii="Verdana" w:eastAsiaTheme="majorEastAsia" w:hAnsi="Verdana" w:cs="Times New Roman (Koppen CS)"/>
          <w:i/>
          <w:iCs/>
          <w:color w:val="DE5C2B"/>
          <w:spacing w:val="20"/>
          <w:sz w:val="36"/>
          <w:szCs w:val="24"/>
          <w:lang w:val="nl-NL"/>
        </w:rPr>
        <w:t xml:space="preserve"> </w:t>
      </w:r>
      <w:r w:rsidRPr="00913C96">
        <w:rPr>
          <w:rFonts w:ascii="Verdana" w:eastAsiaTheme="majorEastAsia" w:hAnsi="Verdana" w:cs="Times New Roman (Koppen CS)"/>
          <w:color w:val="DE5C2B"/>
          <w:spacing w:val="20"/>
          <w:sz w:val="36"/>
          <w:szCs w:val="24"/>
          <w:lang w:val="nl-NL"/>
        </w:rPr>
        <w:t xml:space="preserve">2 - Jeugdpartnerschappen </w:t>
      </w:r>
    </w:p>
    <w:p w14:paraId="31E5A91A" w14:textId="77777777" w:rsidR="00913C96" w:rsidRPr="00913C96" w:rsidRDefault="00913C96" w:rsidP="00913C96">
      <w:pPr>
        <w:widowControl w:val="0"/>
        <w:autoSpaceDE w:val="0"/>
        <w:autoSpaceDN w:val="0"/>
        <w:spacing w:after="0" w:line="240" w:lineRule="auto"/>
        <w:jc w:val="both"/>
        <w:rPr>
          <w:rFonts w:ascii="Verdana" w:eastAsia="Trebuchet MS" w:hAnsi="Verdana" w:cs="Trebuchet MS"/>
          <w:b/>
          <w:lang w:val="nl-NL"/>
        </w:rPr>
      </w:pPr>
    </w:p>
    <w:tbl>
      <w:tblPr>
        <w:tblStyle w:val="NormalTable0"/>
        <w:tblW w:w="9063" w:type="dxa"/>
        <w:tblInd w:w="128" w:type="dxa"/>
        <w:tblBorders>
          <w:top w:val="single" w:sz="4" w:space="0" w:color="01272C" w:themeColor="text1"/>
          <w:left w:val="single" w:sz="4" w:space="0" w:color="01272C" w:themeColor="text1"/>
          <w:bottom w:val="single" w:sz="4" w:space="0" w:color="01272C" w:themeColor="text1"/>
          <w:right w:val="single" w:sz="4" w:space="0" w:color="01272C" w:themeColor="text1"/>
          <w:insideH w:val="single" w:sz="4" w:space="0" w:color="01272C" w:themeColor="text1"/>
          <w:insideV w:val="single" w:sz="4" w:space="0" w:color="01272C" w:themeColor="text1"/>
        </w:tblBorders>
        <w:tblLayout w:type="fixed"/>
        <w:tblLook w:val="01E0" w:firstRow="1" w:lastRow="1" w:firstColumn="1" w:lastColumn="1" w:noHBand="0" w:noVBand="0"/>
      </w:tblPr>
      <w:tblGrid>
        <w:gridCol w:w="1831"/>
        <w:gridCol w:w="3156"/>
        <w:gridCol w:w="1830"/>
        <w:gridCol w:w="676"/>
        <w:gridCol w:w="783"/>
        <w:gridCol w:w="787"/>
      </w:tblGrid>
      <w:tr w:rsidR="00913C96" w:rsidRPr="00913C96" w14:paraId="1AE275E3" w14:textId="77777777" w:rsidTr="00AC3E81">
        <w:trPr>
          <w:trHeight w:val="558"/>
        </w:trPr>
        <w:tc>
          <w:tcPr>
            <w:tcW w:w="1831" w:type="dxa"/>
          </w:tcPr>
          <w:p w14:paraId="52950E2E" w14:textId="77777777" w:rsidR="00913C96" w:rsidRPr="00913C96" w:rsidRDefault="00913C96" w:rsidP="00913C96">
            <w:pPr>
              <w:spacing w:after="0" w:line="243"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Projectnummer</w:t>
            </w:r>
          </w:p>
        </w:tc>
        <w:tc>
          <w:tcPr>
            <w:tcW w:w="3156" w:type="dxa"/>
          </w:tcPr>
          <w:p w14:paraId="3B4DDC58"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1830" w:type="dxa"/>
          </w:tcPr>
          <w:p w14:paraId="350AE972" w14:textId="77777777" w:rsidR="00913C96" w:rsidRPr="00913C96" w:rsidRDefault="00913C96" w:rsidP="00913C96">
            <w:pPr>
              <w:spacing w:after="0" w:line="243"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Score</w:t>
            </w:r>
          </w:p>
        </w:tc>
        <w:tc>
          <w:tcPr>
            <w:tcW w:w="676" w:type="dxa"/>
          </w:tcPr>
          <w:p w14:paraId="7EAA8D35" w14:textId="77777777" w:rsidR="00913C96" w:rsidRPr="00913C96" w:rsidRDefault="00913C96" w:rsidP="00913C96">
            <w:pPr>
              <w:spacing w:after="0" w:line="243" w:lineRule="exact"/>
              <w:ind w:left="108"/>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EXP 1</w:t>
            </w:r>
          </w:p>
        </w:tc>
        <w:tc>
          <w:tcPr>
            <w:tcW w:w="783" w:type="dxa"/>
          </w:tcPr>
          <w:p w14:paraId="6FF81F70" w14:textId="77777777" w:rsidR="00913C96" w:rsidRPr="00913C96" w:rsidRDefault="00913C96" w:rsidP="00913C96">
            <w:pPr>
              <w:spacing w:after="0" w:line="243" w:lineRule="exact"/>
              <w:ind w:left="108"/>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EXP 2</w:t>
            </w:r>
          </w:p>
        </w:tc>
        <w:tc>
          <w:tcPr>
            <w:tcW w:w="787" w:type="dxa"/>
          </w:tcPr>
          <w:p w14:paraId="1CDB0F30" w14:textId="77777777" w:rsidR="00913C96" w:rsidRPr="00913C96" w:rsidRDefault="00913C96" w:rsidP="00913C96">
            <w:pPr>
              <w:spacing w:after="0" w:line="243"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u w:val="thick"/>
                <w:lang w:val="nl-NL"/>
              </w:rPr>
              <w:t>CON</w:t>
            </w:r>
          </w:p>
        </w:tc>
      </w:tr>
      <w:tr w:rsidR="00913C96" w:rsidRPr="00913C96" w14:paraId="25C1A237" w14:textId="77777777" w:rsidTr="00AC3E81">
        <w:trPr>
          <w:trHeight w:val="556"/>
        </w:trPr>
        <w:tc>
          <w:tcPr>
            <w:tcW w:w="1831" w:type="dxa"/>
          </w:tcPr>
          <w:p w14:paraId="7CD149F2" w14:textId="77777777" w:rsidR="00913C96" w:rsidRPr="00913C96" w:rsidRDefault="00913C96" w:rsidP="00913C96">
            <w:pPr>
              <w:spacing w:after="0" w:line="243"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Aanvrager</w:t>
            </w:r>
          </w:p>
        </w:tc>
        <w:tc>
          <w:tcPr>
            <w:tcW w:w="3156" w:type="dxa"/>
          </w:tcPr>
          <w:p w14:paraId="040EC9DF"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1830" w:type="dxa"/>
          </w:tcPr>
          <w:p w14:paraId="4663145A" w14:textId="77777777" w:rsidR="00913C96" w:rsidRPr="00913C96" w:rsidRDefault="00913C96" w:rsidP="00913C96">
            <w:pPr>
              <w:spacing w:after="0" w:line="243"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 xml:space="preserve">Relevantie </w:t>
            </w:r>
          </w:p>
        </w:tc>
        <w:tc>
          <w:tcPr>
            <w:tcW w:w="676" w:type="dxa"/>
          </w:tcPr>
          <w:p w14:paraId="62109E34"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3" w:type="dxa"/>
          </w:tcPr>
          <w:p w14:paraId="3292251B"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7" w:type="dxa"/>
          </w:tcPr>
          <w:p w14:paraId="2BA64C16"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r>
      <w:tr w:rsidR="00913C96" w:rsidRPr="00913C96" w14:paraId="094EC155" w14:textId="77777777" w:rsidTr="00AC3E81">
        <w:trPr>
          <w:trHeight w:val="955"/>
        </w:trPr>
        <w:tc>
          <w:tcPr>
            <w:tcW w:w="1831" w:type="dxa"/>
          </w:tcPr>
          <w:p w14:paraId="1078D0A1" w14:textId="77777777" w:rsidR="00913C96" w:rsidRPr="00913C96" w:rsidRDefault="00913C96" w:rsidP="00913C96">
            <w:pPr>
              <w:spacing w:after="0" w:line="243"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Expert 1</w:t>
            </w:r>
          </w:p>
        </w:tc>
        <w:tc>
          <w:tcPr>
            <w:tcW w:w="3156" w:type="dxa"/>
          </w:tcPr>
          <w:p w14:paraId="05E87042"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1830" w:type="dxa"/>
          </w:tcPr>
          <w:p w14:paraId="41273731" w14:textId="77777777" w:rsidR="00913C96" w:rsidRPr="00913C96" w:rsidRDefault="00913C96" w:rsidP="00913C96">
            <w:pPr>
              <w:spacing w:after="0" w:line="276" w:lineRule="auto"/>
              <w:ind w:left="110" w:right="77"/>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Kwaliteit, projectdesign, implementatie</w:t>
            </w:r>
          </w:p>
        </w:tc>
        <w:tc>
          <w:tcPr>
            <w:tcW w:w="676" w:type="dxa"/>
          </w:tcPr>
          <w:p w14:paraId="187D3AE1"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3" w:type="dxa"/>
          </w:tcPr>
          <w:p w14:paraId="174888AE"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7" w:type="dxa"/>
          </w:tcPr>
          <w:p w14:paraId="54B044DD"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r>
      <w:tr w:rsidR="00913C96" w:rsidRPr="00913C96" w14:paraId="562AADD0" w14:textId="77777777" w:rsidTr="00AC3E81">
        <w:trPr>
          <w:trHeight w:val="839"/>
        </w:trPr>
        <w:tc>
          <w:tcPr>
            <w:tcW w:w="1831" w:type="dxa"/>
          </w:tcPr>
          <w:p w14:paraId="2D5B94B3" w14:textId="77777777" w:rsidR="00913C96" w:rsidRPr="00913C96" w:rsidRDefault="00913C96" w:rsidP="00913C96">
            <w:pPr>
              <w:spacing w:after="0" w:line="243"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Expert 2</w:t>
            </w:r>
          </w:p>
        </w:tc>
        <w:tc>
          <w:tcPr>
            <w:tcW w:w="3156" w:type="dxa"/>
          </w:tcPr>
          <w:p w14:paraId="2D64610F"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1830" w:type="dxa"/>
          </w:tcPr>
          <w:p w14:paraId="7EEC419B" w14:textId="77777777" w:rsidR="00913C96" w:rsidRPr="00913C96" w:rsidRDefault="00913C96" w:rsidP="00913C96">
            <w:pPr>
              <w:spacing w:after="0" w:line="276" w:lineRule="auto"/>
              <w:ind w:left="110" w:right="226"/>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Kwaliteit, projectteam,</w:t>
            </w:r>
          </w:p>
          <w:p w14:paraId="489DCA40" w14:textId="77777777" w:rsidR="00913C96" w:rsidRPr="00913C96" w:rsidRDefault="00913C96" w:rsidP="00913C96">
            <w:pPr>
              <w:spacing w:after="0" w:line="244"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samenwerking</w:t>
            </w:r>
          </w:p>
        </w:tc>
        <w:tc>
          <w:tcPr>
            <w:tcW w:w="676" w:type="dxa"/>
          </w:tcPr>
          <w:p w14:paraId="6864C54D"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3" w:type="dxa"/>
          </w:tcPr>
          <w:p w14:paraId="7CF202D2"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7" w:type="dxa"/>
          </w:tcPr>
          <w:p w14:paraId="6B63290C"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r>
      <w:tr w:rsidR="00913C96" w:rsidRPr="00913C96" w14:paraId="58B0BB04" w14:textId="77777777" w:rsidTr="00AC3E81">
        <w:trPr>
          <w:trHeight w:val="558"/>
        </w:trPr>
        <w:tc>
          <w:tcPr>
            <w:tcW w:w="1831" w:type="dxa"/>
          </w:tcPr>
          <w:p w14:paraId="3E5AF987" w14:textId="77777777" w:rsidR="00913C96" w:rsidRPr="00913C96" w:rsidRDefault="00913C96" w:rsidP="00913C96">
            <w:pPr>
              <w:spacing w:after="0" w:line="245"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Consolidator</w:t>
            </w:r>
          </w:p>
        </w:tc>
        <w:tc>
          <w:tcPr>
            <w:tcW w:w="3156" w:type="dxa"/>
          </w:tcPr>
          <w:p w14:paraId="43237846"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1830" w:type="dxa"/>
          </w:tcPr>
          <w:p w14:paraId="42C9F32A" w14:textId="77777777" w:rsidR="00913C96" w:rsidRPr="00913C96" w:rsidRDefault="00913C96" w:rsidP="00913C96">
            <w:pPr>
              <w:spacing w:after="0" w:line="245"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 xml:space="preserve">Impact </w:t>
            </w:r>
          </w:p>
          <w:p w14:paraId="58827503" w14:textId="77777777" w:rsidR="00913C96" w:rsidRPr="00913C96" w:rsidRDefault="00913C96" w:rsidP="00913C96">
            <w:pPr>
              <w:spacing w:before="37" w:after="0" w:line="240" w:lineRule="auto"/>
              <w:ind w:left="110"/>
              <w:jc w:val="both"/>
              <w:rPr>
                <w:rFonts w:ascii="Verdana" w:eastAsia="Trebuchet MS" w:hAnsi="Verdana" w:cs="Trebuchet MS"/>
                <w:b/>
                <w:sz w:val="20"/>
                <w:szCs w:val="20"/>
                <w:lang w:val="nl-NL"/>
              </w:rPr>
            </w:pPr>
          </w:p>
        </w:tc>
        <w:tc>
          <w:tcPr>
            <w:tcW w:w="676" w:type="dxa"/>
          </w:tcPr>
          <w:p w14:paraId="1FCFDD5E"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3" w:type="dxa"/>
          </w:tcPr>
          <w:p w14:paraId="046C1A7F"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7" w:type="dxa"/>
          </w:tcPr>
          <w:p w14:paraId="42412838"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r>
      <w:tr w:rsidR="00913C96" w:rsidRPr="00913C96" w14:paraId="1BF94AB9" w14:textId="77777777" w:rsidTr="00AC3E81">
        <w:trPr>
          <w:trHeight w:val="556"/>
        </w:trPr>
        <w:tc>
          <w:tcPr>
            <w:tcW w:w="4987" w:type="dxa"/>
            <w:gridSpan w:val="2"/>
            <w:tcBorders>
              <w:left w:val="nil"/>
              <w:bottom w:val="nil"/>
            </w:tcBorders>
          </w:tcPr>
          <w:p w14:paraId="0F037E05"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1830" w:type="dxa"/>
          </w:tcPr>
          <w:p w14:paraId="14063912" w14:textId="77777777" w:rsidR="00913C96" w:rsidRPr="00913C96" w:rsidRDefault="00913C96" w:rsidP="00913C96">
            <w:pPr>
              <w:spacing w:before="7" w:after="0" w:line="240" w:lineRule="auto"/>
              <w:jc w:val="both"/>
              <w:rPr>
                <w:rFonts w:ascii="Verdana" w:eastAsia="Trebuchet MS" w:hAnsi="Verdana" w:cs="Trebuchet MS"/>
                <w:b/>
                <w:sz w:val="20"/>
                <w:szCs w:val="20"/>
                <w:lang w:val="nl-NL"/>
              </w:rPr>
            </w:pPr>
          </w:p>
          <w:p w14:paraId="4DC8244E" w14:textId="77777777" w:rsidR="00913C96" w:rsidRPr="00913C96" w:rsidRDefault="00913C96" w:rsidP="00913C96">
            <w:pPr>
              <w:spacing w:after="0" w:line="240" w:lineRule="auto"/>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Totaal</w:t>
            </w:r>
          </w:p>
        </w:tc>
        <w:tc>
          <w:tcPr>
            <w:tcW w:w="676" w:type="dxa"/>
          </w:tcPr>
          <w:p w14:paraId="1225AA17"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3" w:type="dxa"/>
          </w:tcPr>
          <w:p w14:paraId="49FB0175"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7" w:type="dxa"/>
          </w:tcPr>
          <w:p w14:paraId="3D73BBD2"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r>
    </w:tbl>
    <w:p w14:paraId="45B4501B" w14:textId="77777777" w:rsidR="00913C96" w:rsidRPr="00913C96" w:rsidRDefault="00913C96" w:rsidP="00913C96">
      <w:pPr>
        <w:widowControl w:val="0"/>
        <w:autoSpaceDE w:val="0"/>
        <w:autoSpaceDN w:val="0"/>
        <w:spacing w:before="2" w:after="0" w:line="240" w:lineRule="auto"/>
        <w:jc w:val="both"/>
        <w:rPr>
          <w:rFonts w:ascii="Verdana" w:eastAsia="Trebuchet MS" w:hAnsi="Verdana" w:cs="Trebuchet MS"/>
          <w:b/>
          <w:sz w:val="20"/>
          <w:szCs w:val="20"/>
          <w:lang w:val="nl-NL"/>
        </w:rPr>
      </w:pPr>
    </w:p>
    <w:p w14:paraId="3171FECA" w14:textId="77777777" w:rsidR="00913C96" w:rsidRPr="00913C96" w:rsidRDefault="00913C96" w:rsidP="00913C96">
      <w:pPr>
        <w:widowControl w:val="0"/>
        <w:autoSpaceDE w:val="0"/>
        <w:autoSpaceDN w:val="0"/>
        <w:spacing w:after="0" w:line="276" w:lineRule="auto"/>
        <w:ind w:right="116"/>
        <w:jc w:val="both"/>
        <w:rPr>
          <w:rFonts w:ascii="Verdana" w:eastAsia="Trebuchet MS" w:hAnsi="Verdana" w:cs="Trebuchet MS"/>
          <w:sz w:val="20"/>
          <w:szCs w:val="20"/>
          <w:lang w:val="nl-NL"/>
        </w:rPr>
      </w:pPr>
      <w:r w:rsidRPr="00913C96">
        <w:rPr>
          <w:rFonts w:ascii="Verdana" w:eastAsia="Trebuchet MS" w:hAnsi="Verdana" w:cs="Trebuchet MS"/>
          <w:sz w:val="20"/>
          <w:szCs w:val="20"/>
          <w:lang w:val="nl-NL"/>
        </w:rPr>
        <w:t>Om in aanmerking te komen voor subsidies moeten projecten minstens 60 punten krijgen in totaal én moeten ze minstens de helft van de maximum punten scoren op elk van de onderdelen.</w:t>
      </w:r>
    </w:p>
    <w:p w14:paraId="7D486332" w14:textId="77777777" w:rsidR="00913C96" w:rsidRPr="00913C96" w:rsidRDefault="00913C96" w:rsidP="00913C96">
      <w:pPr>
        <w:widowControl w:val="0"/>
        <w:autoSpaceDE w:val="0"/>
        <w:autoSpaceDN w:val="0"/>
        <w:spacing w:before="2" w:after="0" w:line="240" w:lineRule="auto"/>
        <w:jc w:val="both"/>
        <w:rPr>
          <w:rFonts w:ascii="Verdana" w:eastAsia="Trebuchet MS" w:hAnsi="Verdana" w:cs="Trebuchet MS"/>
          <w:sz w:val="20"/>
          <w:szCs w:val="20"/>
          <w:lang w:val="nl-NL"/>
        </w:rPr>
      </w:pPr>
    </w:p>
    <w:p w14:paraId="5D1270DF" w14:textId="77777777" w:rsidR="00913C96" w:rsidRPr="00913C96" w:rsidRDefault="00913C96" w:rsidP="00913C96">
      <w:pPr>
        <w:spacing w:line="276" w:lineRule="auto"/>
        <w:jc w:val="both"/>
        <w:rPr>
          <w:rFonts w:ascii="Verdana" w:hAnsi="Verdana" w:cs="Arial"/>
          <w:b/>
          <w:sz w:val="20"/>
          <w:szCs w:val="20"/>
          <w:lang w:val="nl-NL"/>
        </w:rPr>
      </w:pPr>
      <w:r w:rsidRPr="00913C96">
        <w:rPr>
          <w:rFonts w:ascii="Verdana" w:hAnsi="Verdana" w:cs="Arial"/>
          <w:b/>
          <w:sz w:val="20"/>
          <w:szCs w:val="20"/>
          <w:lang w:val="nl-NL"/>
        </w:rPr>
        <w:t>RELEVANTIE VAN HET PROJECT</w:t>
      </w:r>
      <w:r w:rsidRPr="00913C96">
        <w:rPr>
          <w:rFonts w:ascii="Verdana" w:hAnsi="Verdana" w:cs="Arial"/>
          <w:b/>
          <w:sz w:val="20"/>
          <w:szCs w:val="20"/>
          <w:lang w:val="nl-NL"/>
        </w:rPr>
        <w:tab/>
      </w:r>
    </w:p>
    <w:p w14:paraId="2780F0A8" w14:textId="77777777" w:rsidR="00913C96" w:rsidRPr="00913C96" w:rsidRDefault="00913C96" w:rsidP="00913C96">
      <w:pPr>
        <w:spacing w:line="276" w:lineRule="auto"/>
        <w:jc w:val="both"/>
        <w:rPr>
          <w:rFonts w:ascii="Verdana" w:hAnsi="Verdana" w:cs="Arial"/>
          <w:b/>
          <w:sz w:val="20"/>
          <w:szCs w:val="20"/>
          <w:lang w:val="nl-NL"/>
        </w:rPr>
      </w:pPr>
      <w:r w:rsidRPr="00913C96">
        <w:rPr>
          <w:rFonts w:ascii="Verdana" w:hAnsi="Verdana" w:cs="Arial"/>
          <w:b/>
          <w:sz w:val="20"/>
          <w:szCs w:val="20"/>
          <w:lang w:val="nl-NL"/>
        </w:rPr>
        <w:t>SCORE:       punten (max. 25 punten)</w:t>
      </w:r>
    </w:p>
    <w:p w14:paraId="189D281D" w14:textId="77777777" w:rsidR="00913C96" w:rsidRPr="00913C96" w:rsidRDefault="00913C96" w:rsidP="00913C96">
      <w:pPr>
        <w:widowControl w:val="0"/>
        <w:autoSpaceDE w:val="0"/>
        <w:autoSpaceDN w:val="0"/>
        <w:spacing w:before="7" w:after="0" w:line="240" w:lineRule="auto"/>
        <w:jc w:val="both"/>
        <w:rPr>
          <w:rFonts w:ascii="Verdana" w:eastAsia="Trebuchet MS" w:hAnsi="Verdana" w:cs="Trebuchet MS"/>
          <w:b/>
          <w:sz w:val="20"/>
          <w:szCs w:val="20"/>
          <w:lang w:val="nl-NL"/>
        </w:rPr>
      </w:pPr>
    </w:p>
    <w:p w14:paraId="60189429" w14:textId="77777777" w:rsidR="00913C96" w:rsidRPr="00913C96" w:rsidRDefault="00913C96" w:rsidP="00913C96">
      <w:pPr>
        <w:widowControl w:val="0"/>
        <w:numPr>
          <w:ilvl w:val="0"/>
          <w:numId w:val="24"/>
        </w:numPr>
        <w:tabs>
          <w:tab w:val="left" w:pos="544"/>
        </w:tabs>
        <w:autoSpaceDE w:val="0"/>
        <w:autoSpaceDN w:val="0"/>
        <w:spacing w:before="1" w:after="0" w:line="276" w:lineRule="auto"/>
        <w:ind w:right="113"/>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relevantie van het voorstel voor de doelstellingen en de prioriteiten van de actie: om in aanmerking te komen voor subsidies moet in de aanvraag de gekozen prioriteit relevant zijn voor ‘jeugd’;</w:t>
      </w:r>
    </w:p>
    <w:p w14:paraId="29F8C881" w14:textId="77777777" w:rsidR="00913C96" w:rsidRPr="00913C96" w:rsidRDefault="00913C96" w:rsidP="00913C96">
      <w:pPr>
        <w:widowControl w:val="0"/>
        <w:numPr>
          <w:ilvl w:val="0"/>
          <w:numId w:val="24"/>
        </w:numPr>
        <w:tabs>
          <w:tab w:val="left" w:pos="544"/>
        </w:tabs>
        <w:autoSpaceDE w:val="0"/>
        <w:autoSpaceDN w:val="0"/>
        <w:spacing w:after="0" w:line="276" w:lineRule="auto"/>
        <w:ind w:right="114"/>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Een</w:t>
      </w:r>
      <w:r w:rsidRPr="00913C96">
        <w:rPr>
          <w:rFonts w:ascii="Verdana" w:hAnsi="Verdana"/>
          <w:color w:val="01272C" w:themeColor="text1"/>
          <w:spacing w:val="-6"/>
          <w:sz w:val="20"/>
          <w:szCs w:val="20"/>
          <w:lang w:val="nl-NL"/>
        </w:rPr>
        <w:t xml:space="preserve"> </w:t>
      </w:r>
      <w:r w:rsidRPr="00913C96">
        <w:rPr>
          <w:rFonts w:ascii="Verdana" w:hAnsi="Verdana"/>
          <w:color w:val="01272C" w:themeColor="text1"/>
          <w:sz w:val="20"/>
          <w:szCs w:val="20"/>
          <w:lang w:val="nl-NL"/>
        </w:rPr>
        <w:t>voorstel</w:t>
      </w:r>
      <w:r w:rsidRPr="00913C96">
        <w:rPr>
          <w:rFonts w:ascii="Verdana" w:hAnsi="Verdana"/>
          <w:color w:val="01272C" w:themeColor="text1"/>
          <w:spacing w:val="-6"/>
          <w:sz w:val="20"/>
          <w:szCs w:val="20"/>
          <w:lang w:val="nl-NL"/>
        </w:rPr>
        <w:t xml:space="preserve"> </w:t>
      </w:r>
      <w:r w:rsidRPr="00913C96">
        <w:rPr>
          <w:rFonts w:ascii="Verdana" w:hAnsi="Verdana"/>
          <w:color w:val="01272C" w:themeColor="text1"/>
          <w:sz w:val="20"/>
          <w:szCs w:val="20"/>
          <w:lang w:val="nl-NL"/>
        </w:rPr>
        <w:t>dat</w:t>
      </w:r>
      <w:r w:rsidRPr="00913C96">
        <w:rPr>
          <w:rFonts w:ascii="Verdana" w:hAnsi="Verdana"/>
          <w:color w:val="01272C" w:themeColor="text1"/>
          <w:spacing w:val="-6"/>
          <w:sz w:val="20"/>
          <w:szCs w:val="20"/>
          <w:lang w:val="nl-NL"/>
        </w:rPr>
        <w:t xml:space="preserve"> </w:t>
      </w:r>
      <w:r w:rsidRPr="00913C96">
        <w:rPr>
          <w:rFonts w:ascii="Verdana" w:hAnsi="Verdana"/>
          <w:color w:val="01272C" w:themeColor="text1"/>
          <w:sz w:val="20"/>
          <w:szCs w:val="20"/>
          <w:lang w:val="nl-NL"/>
        </w:rPr>
        <w:t>voldoet</w:t>
      </w:r>
      <w:r w:rsidRPr="00913C96">
        <w:rPr>
          <w:rFonts w:ascii="Verdana" w:hAnsi="Verdana"/>
          <w:color w:val="01272C" w:themeColor="text1"/>
          <w:spacing w:val="-4"/>
          <w:sz w:val="20"/>
          <w:szCs w:val="20"/>
          <w:lang w:val="nl-NL"/>
        </w:rPr>
        <w:t xml:space="preserve"> </w:t>
      </w:r>
      <w:r w:rsidRPr="00913C96">
        <w:rPr>
          <w:rFonts w:ascii="Verdana" w:hAnsi="Verdana"/>
          <w:color w:val="01272C" w:themeColor="text1"/>
          <w:sz w:val="20"/>
          <w:szCs w:val="20"/>
          <w:lang w:val="nl-NL"/>
        </w:rPr>
        <w:t>aan</w:t>
      </w:r>
      <w:r w:rsidRPr="00913C96">
        <w:rPr>
          <w:rFonts w:ascii="Verdana" w:hAnsi="Verdana"/>
          <w:color w:val="01272C" w:themeColor="text1"/>
          <w:spacing w:val="-6"/>
          <w:sz w:val="20"/>
          <w:szCs w:val="20"/>
          <w:lang w:val="nl-NL"/>
        </w:rPr>
        <w:t xml:space="preserve"> </w:t>
      </w:r>
      <w:r w:rsidRPr="00913C96">
        <w:rPr>
          <w:rFonts w:ascii="Verdana" w:hAnsi="Verdana"/>
          <w:color w:val="01272C" w:themeColor="text1"/>
          <w:sz w:val="20"/>
          <w:szCs w:val="20"/>
          <w:lang w:val="nl-NL"/>
        </w:rPr>
        <w:t>de</w:t>
      </w:r>
      <w:r w:rsidRPr="00913C96">
        <w:rPr>
          <w:rFonts w:ascii="Verdana" w:hAnsi="Verdana"/>
          <w:color w:val="01272C" w:themeColor="text1"/>
          <w:spacing w:val="-5"/>
          <w:sz w:val="20"/>
          <w:szCs w:val="20"/>
          <w:lang w:val="nl-NL"/>
        </w:rPr>
        <w:t xml:space="preserve"> </w:t>
      </w:r>
      <w:r w:rsidRPr="00913C96">
        <w:rPr>
          <w:rFonts w:ascii="Verdana" w:hAnsi="Verdana"/>
          <w:color w:val="01272C" w:themeColor="text1"/>
          <w:sz w:val="20"/>
          <w:szCs w:val="20"/>
          <w:lang w:val="nl-NL"/>
        </w:rPr>
        <w:t>horizontale</w:t>
      </w:r>
      <w:r w:rsidRPr="00913C96">
        <w:rPr>
          <w:rFonts w:ascii="Verdana" w:hAnsi="Verdana"/>
          <w:color w:val="01272C" w:themeColor="text1"/>
          <w:spacing w:val="-6"/>
          <w:sz w:val="20"/>
          <w:szCs w:val="20"/>
          <w:lang w:val="nl-NL"/>
        </w:rPr>
        <w:t xml:space="preserve"> </w:t>
      </w:r>
      <w:r w:rsidRPr="00913C96">
        <w:rPr>
          <w:rFonts w:ascii="Verdana" w:hAnsi="Verdana"/>
          <w:color w:val="01272C" w:themeColor="text1"/>
          <w:sz w:val="20"/>
          <w:szCs w:val="20"/>
          <w:lang w:val="nl-NL"/>
        </w:rPr>
        <w:t>prioriteit</w:t>
      </w:r>
      <w:r w:rsidRPr="00913C96">
        <w:rPr>
          <w:rFonts w:ascii="Verdana" w:hAnsi="Verdana"/>
          <w:color w:val="01272C" w:themeColor="text1"/>
          <w:spacing w:val="-6"/>
          <w:sz w:val="20"/>
          <w:szCs w:val="20"/>
          <w:lang w:val="nl-NL"/>
        </w:rPr>
        <w:t xml:space="preserve"> </w:t>
      </w:r>
      <w:r w:rsidRPr="00913C96">
        <w:rPr>
          <w:rFonts w:ascii="Verdana" w:hAnsi="Verdana"/>
          <w:color w:val="01272C" w:themeColor="text1"/>
          <w:sz w:val="20"/>
          <w:szCs w:val="20"/>
          <w:lang w:val="nl-NL"/>
        </w:rPr>
        <w:t>‘inclusion and diversity’, wordt als zeer relevant</w:t>
      </w:r>
      <w:r w:rsidRPr="00913C96">
        <w:rPr>
          <w:rFonts w:ascii="Verdana" w:hAnsi="Verdana"/>
          <w:color w:val="01272C" w:themeColor="text1"/>
          <w:spacing w:val="-6"/>
          <w:sz w:val="20"/>
          <w:szCs w:val="20"/>
          <w:lang w:val="nl-NL"/>
        </w:rPr>
        <w:t xml:space="preserve"> </w:t>
      </w:r>
      <w:r w:rsidRPr="00913C96">
        <w:rPr>
          <w:rFonts w:ascii="Verdana" w:hAnsi="Verdana"/>
          <w:color w:val="01272C" w:themeColor="text1"/>
          <w:sz w:val="20"/>
          <w:szCs w:val="20"/>
          <w:lang w:val="nl-NL"/>
        </w:rPr>
        <w:t>beschouwd;</w:t>
      </w:r>
    </w:p>
    <w:p w14:paraId="4830CE03" w14:textId="77777777" w:rsidR="00913C96" w:rsidRPr="00913C96" w:rsidRDefault="00913C96" w:rsidP="00913C96">
      <w:pPr>
        <w:widowControl w:val="0"/>
        <w:numPr>
          <w:ilvl w:val="0"/>
          <w:numId w:val="24"/>
        </w:numPr>
        <w:tabs>
          <w:tab w:val="left" w:pos="544"/>
        </w:tabs>
        <w:autoSpaceDE w:val="0"/>
        <w:autoSpaceDN w:val="0"/>
        <w:spacing w:after="0" w:line="276" w:lineRule="auto"/>
        <w:ind w:right="115"/>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het profiel, de ervaring en de activiteiten van de betrokken organisaties relevant zijn binnen ‘jeugd’;</w:t>
      </w:r>
    </w:p>
    <w:p w14:paraId="135C1811" w14:textId="77777777" w:rsidR="00913C96" w:rsidRPr="00913C96" w:rsidRDefault="00913C96" w:rsidP="00913C96">
      <w:pPr>
        <w:widowControl w:val="0"/>
        <w:numPr>
          <w:ilvl w:val="0"/>
          <w:numId w:val="24"/>
        </w:numPr>
        <w:tabs>
          <w:tab w:val="left" w:pos="544"/>
        </w:tabs>
        <w:autoSpaceDE w:val="0"/>
        <w:autoSpaceDN w:val="0"/>
        <w:spacing w:after="0" w:line="276" w:lineRule="auto"/>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het voorstel gebaseerd is op een adequate</w:t>
      </w:r>
      <w:r w:rsidRPr="00913C96">
        <w:rPr>
          <w:rFonts w:ascii="Verdana" w:hAnsi="Verdana"/>
          <w:color w:val="01272C" w:themeColor="text1"/>
          <w:spacing w:val="-16"/>
          <w:sz w:val="20"/>
          <w:szCs w:val="20"/>
          <w:lang w:val="nl-NL"/>
        </w:rPr>
        <w:t xml:space="preserve"> noden</w:t>
      </w:r>
      <w:r w:rsidRPr="00913C96">
        <w:rPr>
          <w:rFonts w:ascii="Verdana" w:hAnsi="Verdana"/>
          <w:color w:val="01272C" w:themeColor="text1"/>
          <w:sz w:val="20"/>
          <w:szCs w:val="20"/>
          <w:lang w:val="nl-NL"/>
        </w:rPr>
        <w:t>analyse;</w:t>
      </w:r>
    </w:p>
    <w:p w14:paraId="4F1408E2" w14:textId="77777777" w:rsidR="00913C96" w:rsidRPr="00913C96" w:rsidRDefault="00913C96" w:rsidP="00913C96">
      <w:pPr>
        <w:widowControl w:val="0"/>
        <w:numPr>
          <w:ilvl w:val="0"/>
          <w:numId w:val="24"/>
        </w:numPr>
        <w:tabs>
          <w:tab w:val="left" w:pos="543"/>
          <w:tab w:val="left" w:pos="544"/>
        </w:tabs>
        <w:autoSpaceDE w:val="0"/>
        <w:autoSpaceDN w:val="0"/>
        <w:spacing w:before="3" w:after="0" w:line="276" w:lineRule="auto"/>
        <w:ind w:right="114"/>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 xml:space="preserve">De mate waarin het voorstel geschikt is om synergiën te bereiken tussen de verschillende velden van onderwijs, training, jeugd en sport en het een sterke impact kan hebben op ‘Jeugd’ en eventueel andere domeinen; </w:t>
      </w:r>
    </w:p>
    <w:p w14:paraId="4EA5B598" w14:textId="77777777" w:rsidR="00913C96" w:rsidRPr="00913C96" w:rsidRDefault="00913C96" w:rsidP="00913C96">
      <w:pPr>
        <w:widowControl w:val="0"/>
        <w:numPr>
          <w:ilvl w:val="0"/>
          <w:numId w:val="24"/>
        </w:numPr>
        <w:tabs>
          <w:tab w:val="left" w:pos="543"/>
          <w:tab w:val="left" w:pos="544"/>
        </w:tabs>
        <w:autoSpaceDE w:val="0"/>
        <w:autoSpaceDN w:val="0"/>
        <w:spacing w:before="3" w:after="0" w:line="276" w:lineRule="auto"/>
        <w:ind w:right="114"/>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de aanvraag innovatief is;</w:t>
      </w:r>
    </w:p>
    <w:p w14:paraId="46346CD9" w14:textId="77777777" w:rsidR="00913C96" w:rsidRPr="00913C96" w:rsidRDefault="00913C96" w:rsidP="00913C96">
      <w:pPr>
        <w:widowControl w:val="0"/>
        <w:numPr>
          <w:ilvl w:val="0"/>
          <w:numId w:val="24"/>
        </w:numPr>
        <w:tabs>
          <w:tab w:val="left" w:pos="544"/>
        </w:tabs>
        <w:autoSpaceDE w:val="0"/>
        <w:autoSpaceDN w:val="0"/>
        <w:spacing w:before="101" w:after="0" w:line="276" w:lineRule="auto"/>
        <w:ind w:right="113"/>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het voorstel complementair is aan andere initiatieven die al zijn uitgevoerd door de deelnemende</w:t>
      </w:r>
      <w:r w:rsidRPr="00913C96">
        <w:rPr>
          <w:rFonts w:ascii="Verdana" w:hAnsi="Verdana"/>
          <w:color w:val="01272C" w:themeColor="text1"/>
          <w:spacing w:val="-5"/>
          <w:sz w:val="20"/>
          <w:szCs w:val="20"/>
          <w:lang w:val="nl-NL"/>
        </w:rPr>
        <w:t xml:space="preserve"> </w:t>
      </w:r>
      <w:r w:rsidRPr="00913C96">
        <w:rPr>
          <w:rFonts w:ascii="Verdana" w:hAnsi="Verdana"/>
          <w:color w:val="01272C" w:themeColor="text1"/>
          <w:sz w:val="20"/>
          <w:szCs w:val="20"/>
          <w:lang w:val="nl-NL"/>
        </w:rPr>
        <w:t>organisaties;</w:t>
      </w:r>
    </w:p>
    <w:p w14:paraId="6440987F" w14:textId="77777777" w:rsidR="00913C96" w:rsidRPr="00913C96" w:rsidRDefault="00913C96" w:rsidP="00913C96">
      <w:pPr>
        <w:widowControl w:val="0"/>
        <w:numPr>
          <w:ilvl w:val="0"/>
          <w:numId w:val="24"/>
        </w:numPr>
        <w:tabs>
          <w:tab w:val="left" w:pos="544"/>
        </w:tabs>
        <w:autoSpaceDE w:val="0"/>
        <w:autoSpaceDN w:val="0"/>
        <w:spacing w:before="101" w:after="0" w:line="276" w:lineRule="auto"/>
        <w:ind w:right="113"/>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het voorstel toegevoegde waarde biedt op EU-niveau door resultaten die niet zouden worden bereikt door activiteiten die in een enkel land zouden worden uitgevoerd.</w:t>
      </w:r>
    </w:p>
    <w:p w14:paraId="1D272DE9" w14:textId="77777777" w:rsidR="00913C96" w:rsidRPr="00913C96" w:rsidRDefault="00913C96" w:rsidP="00913C96">
      <w:pPr>
        <w:widowControl w:val="0"/>
        <w:autoSpaceDE w:val="0"/>
        <w:autoSpaceDN w:val="0"/>
        <w:spacing w:before="11" w:after="0" w:line="240" w:lineRule="auto"/>
        <w:jc w:val="both"/>
        <w:rPr>
          <w:rFonts w:ascii="Verdana" w:eastAsia="Trebuchet MS" w:hAnsi="Verdana" w:cs="Trebuchet MS"/>
          <w:sz w:val="20"/>
          <w:szCs w:val="20"/>
          <w:lang w:val="nl-NL"/>
        </w:rPr>
      </w:pPr>
    </w:p>
    <w:p w14:paraId="0318FB18" w14:textId="77777777" w:rsidR="00913C96" w:rsidRPr="00913C96" w:rsidRDefault="00913C96" w:rsidP="00913C96">
      <w:pPr>
        <w:spacing w:line="276" w:lineRule="auto"/>
        <w:jc w:val="both"/>
        <w:rPr>
          <w:rFonts w:ascii="Verdana" w:hAnsi="Verdana" w:cs="Arial"/>
          <w:b/>
          <w:sz w:val="20"/>
          <w:szCs w:val="20"/>
          <w:lang w:val="nl-NL"/>
        </w:rPr>
      </w:pPr>
      <w:r w:rsidRPr="00913C96">
        <w:rPr>
          <w:rFonts w:ascii="Verdana" w:hAnsi="Verdana" w:cs="Arial"/>
          <w:b/>
          <w:sz w:val="20"/>
          <w:szCs w:val="20"/>
          <w:lang w:val="nl-NL"/>
        </w:rPr>
        <w:t>KWALITEIT VAN HET PROJECTONTWERP EN DE PROJECTUITVOERING</w:t>
      </w:r>
    </w:p>
    <w:p w14:paraId="70658B14" w14:textId="77777777" w:rsidR="00913C96" w:rsidRPr="00913C96" w:rsidRDefault="00913C96" w:rsidP="00913C96">
      <w:pPr>
        <w:spacing w:line="276" w:lineRule="auto"/>
        <w:jc w:val="both"/>
        <w:rPr>
          <w:rFonts w:ascii="Verdana" w:hAnsi="Verdana"/>
          <w:b/>
          <w:bCs/>
          <w:sz w:val="20"/>
          <w:szCs w:val="20"/>
        </w:rPr>
      </w:pPr>
      <w:r w:rsidRPr="00913C96">
        <w:rPr>
          <w:rFonts w:ascii="Verdana" w:hAnsi="Verdana" w:cs="Arial"/>
          <w:b/>
          <w:sz w:val="20"/>
          <w:szCs w:val="20"/>
        </w:rPr>
        <w:t>SCORE:</w:t>
      </w:r>
      <w:r w:rsidRPr="00913C96">
        <w:rPr>
          <w:rFonts w:ascii="Verdana" w:hAnsi="Verdana" w:cs="Arial"/>
          <w:b/>
          <w:sz w:val="20"/>
          <w:szCs w:val="20"/>
        </w:rPr>
        <w:tab/>
        <w:t>punten (max. 30 punten)</w:t>
      </w:r>
    </w:p>
    <w:p w14:paraId="0295636D" w14:textId="77777777" w:rsidR="00913C96" w:rsidRPr="00913C96" w:rsidRDefault="00913C96" w:rsidP="00913C96">
      <w:pPr>
        <w:tabs>
          <w:tab w:val="left" w:pos="543"/>
          <w:tab w:val="left" w:pos="544"/>
        </w:tabs>
        <w:spacing w:before="37" w:after="240" w:line="273" w:lineRule="auto"/>
        <w:ind w:left="720"/>
        <w:contextualSpacing/>
        <w:jc w:val="both"/>
        <w:rPr>
          <w:rFonts w:ascii="Verdana" w:hAnsi="Verdana"/>
          <w:color w:val="01272C" w:themeColor="text1"/>
          <w:sz w:val="20"/>
          <w:szCs w:val="20"/>
          <w:lang w:val="nl-NL"/>
        </w:rPr>
      </w:pPr>
    </w:p>
    <w:p w14:paraId="3813F908" w14:textId="77777777" w:rsidR="00913C96" w:rsidRPr="00913C96" w:rsidRDefault="00913C96" w:rsidP="00913C96">
      <w:pPr>
        <w:widowControl w:val="0"/>
        <w:numPr>
          <w:ilvl w:val="0"/>
          <w:numId w:val="25"/>
        </w:numPr>
        <w:tabs>
          <w:tab w:val="left" w:pos="543"/>
          <w:tab w:val="left" w:pos="544"/>
        </w:tabs>
        <w:autoSpaceDE w:val="0"/>
        <w:autoSpaceDN w:val="0"/>
        <w:spacing w:before="39" w:after="0" w:line="276" w:lineRule="auto"/>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de doelstellingen duidelijk gedefinieerd zijn, realistisch en gericht op noden en doelstellingen die relevant zijn voor de deelnemende organisaties en</w:t>
      </w:r>
      <w:r w:rsidRPr="00913C96">
        <w:rPr>
          <w:rFonts w:ascii="Verdana" w:hAnsi="Verdana"/>
          <w:color w:val="01272C" w:themeColor="text1"/>
          <w:spacing w:val="-17"/>
          <w:sz w:val="20"/>
          <w:szCs w:val="20"/>
          <w:lang w:val="nl-NL"/>
        </w:rPr>
        <w:t xml:space="preserve"> </w:t>
      </w:r>
      <w:r w:rsidRPr="00913C96">
        <w:rPr>
          <w:rFonts w:ascii="Verdana" w:hAnsi="Verdana"/>
          <w:color w:val="01272C" w:themeColor="text1"/>
          <w:sz w:val="20"/>
          <w:szCs w:val="20"/>
          <w:lang w:val="nl-NL"/>
        </w:rPr>
        <w:t xml:space="preserve">doelgroepen; </w:t>
      </w:r>
    </w:p>
    <w:p w14:paraId="714576BB" w14:textId="77777777" w:rsidR="00913C96" w:rsidRPr="00913C96" w:rsidRDefault="00913C96" w:rsidP="00913C96">
      <w:pPr>
        <w:widowControl w:val="0"/>
        <w:numPr>
          <w:ilvl w:val="0"/>
          <w:numId w:val="25"/>
        </w:numPr>
        <w:tabs>
          <w:tab w:val="left" w:pos="543"/>
          <w:tab w:val="left" w:pos="544"/>
        </w:tabs>
        <w:autoSpaceDE w:val="0"/>
        <w:autoSpaceDN w:val="0"/>
        <w:spacing w:before="39" w:after="0" w:line="276" w:lineRule="auto"/>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kwaliteit en haalbaarheid van de voorgestelde</w:t>
      </w:r>
      <w:r w:rsidRPr="00913C96">
        <w:rPr>
          <w:rFonts w:ascii="Verdana" w:hAnsi="Verdana"/>
          <w:color w:val="01272C" w:themeColor="text1"/>
          <w:spacing w:val="-8"/>
          <w:sz w:val="20"/>
          <w:szCs w:val="20"/>
          <w:lang w:val="nl-NL"/>
        </w:rPr>
        <w:t xml:space="preserve"> </w:t>
      </w:r>
      <w:r w:rsidRPr="00913C96">
        <w:rPr>
          <w:rFonts w:ascii="Verdana" w:hAnsi="Verdana"/>
          <w:color w:val="01272C" w:themeColor="text1"/>
          <w:sz w:val="20"/>
          <w:szCs w:val="20"/>
          <w:lang w:val="nl-NL"/>
        </w:rPr>
        <w:t>methodologie;</w:t>
      </w:r>
    </w:p>
    <w:p w14:paraId="10E8D813" w14:textId="77777777" w:rsidR="00913C96" w:rsidRPr="00913C96" w:rsidRDefault="00913C96" w:rsidP="00913C96">
      <w:pPr>
        <w:widowControl w:val="0"/>
        <w:numPr>
          <w:ilvl w:val="0"/>
          <w:numId w:val="25"/>
        </w:numPr>
        <w:tabs>
          <w:tab w:val="left" w:pos="543"/>
          <w:tab w:val="left" w:pos="544"/>
        </w:tabs>
        <w:autoSpaceDE w:val="0"/>
        <w:autoSpaceDN w:val="0"/>
        <w:spacing w:after="0" w:line="276" w:lineRule="auto"/>
        <w:ind w:right="118"/>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duidelijkheid, volledigheid en kwaliteit van het werkprogramma, inclusief passende fases voor voorbereiding, implementatie, monitoring, evaluatie en</w:t>
      </w:r>
      <w:r w:rsidRPr="00913C96">
        <w:rPr>
          <w:rFonts w:ascii="Verdana" w:hAnsi="Verdana"/>
          <w:color w:val="01272C" w:themeColor="text1"/>
          <w:spacing w:val="-14"/>
          <w:sz w:val="20"/>
          <w:szCs w:val="20"/>
          <w:lang w:val="nl-NL"/>
        </w:rPr>
        <w:t xml:space="preserve"> </w:t>
      </w:r>
      <w:r w:rsidRPr="00913C96">
        <w:rPr>
          <w:rFonts w:ascii="Verdana" w:hAnsi="Verdana"/>
          <w:color w:val="01272C" w:themeColor="text1"/>
          <w:sz w:val="20"/>
          <w:szCs w:val="20"/>
          <w:lang w:val="nl-NL"/>
        </w:rPr>
        <w:t>disseminatie;</w:t>
      </w:r>
    </w:p>
    <w:p w14:paraId="4FB6195B" w14:textId="77777777" w:rsidR="00913C96" w:rsidRPr="00913C96" w:rsidRDefault="00913C96" w:rsidP="00913C96">
      <w:pPr>
        <w:widowControl w:val="0"/>
        <w:numPr>
          <w:ilvl w:val="0"/>
          <w:numId w:val="25"/>
        </w:numPr>
        <w:tabs>
          <w:tab w:val="left" w:pos="544"/>
        </w:tabs>
        <w:autoSpaceDE w:val="0"/>
        <w:autoSpaceDN w:val="0"/>
        <w:spacing w:after="0" w:line="276" w:lineRule="auto"/>
        <w:ind w:right="113"/>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w:t>
      </w:r>
      <w:r w:rsidRPr="00913C96">
        <w:rPr>
          <w:rFonts w:ascii="Verdana" w:hAnsi="Verdana"/>
          <w:color w:val="01272C" w:themeColor="text1"/>
          <w:spacing w:val="-10"/>
          <w:sz w:val="20"/>
          <w:szCs w:val="20"/>
          <w:lang w:val="nl-NL"/>
        </w:rPr>
        <w:t xml:space="preserve"> </w:t>
      </w:r>
      <w:r w:rsidRPr="00913C96">
        <w:rPr>
          <w:rFonts w:ascii="Verdana" w:hAnsi="Verdana"/>
          <w:color w:val="01272C" w:themeColor="text1"/>
          <w:sz w:val="20"/>
          <w:szCs w:val="20"/>
          <w:lang w:val="nl-NL"/>
        </w:rPr>
        <w:t>mate</w:t>
      </w:r>
      <w:r w:rsidRPr="00913C96">
        <w:rPr>
          <w:rFonts w:ascii="Verdana" w:hAnsi="Verdana"/>
          <w:color w:val="01272C" w:themeColor="text1"/>
          <w:spacing w:val="-9"/>
          <w:sz w:val="20"/>
          <w:szCs w:val="20"/>
          <w:lang w:val="nl-NL"/>
        </w:rPr>
        <w:t xml:space="preserve"> </w:t>
      </w:r>
      <w:r w:rsidRPr="00913C96">
        <w:rPr>
          <w:rFonts w:ascii="Verdana" w:hAnsi="Verdana"/>
          <w:color w:val="01272C" w:themeColor="text1"/>
          <w:sz w:val="20"/>
          <w:szCs w:val="20"/>
          <w:lang w:val="nl-NL"/>
        </w:rPr>
        <w:t>waarin</w:t>
      </w:r>
      <w:r w:rsidRPr="00913C96">
        <w:rPr>
          <w:rFonts w:ascii="Verdana" w:hAnsi="Verdana"/>
          <w:color w:val="01272C" w:themeColor="text1"/>
          <w:spacing w:val="-10"/>
          <w:sz w:val="20"/>
          <w:szCs w:val="20"/>
          <w:lang w:val="nl-NL"/>
        </w:rPr>
        <w:t xml:space="preserve"> </w:t>
      </w:r>
      <w:r w:rsidRPr="00913C96">
        <w:rPr>
          <w:rFonts w:ascii="Verdana" w:hAnsi="Verdana"/>
          <w:color w:val="01272C" w:themeColor="text1"/>
          <w:sz w:val="20"/>
          <w:szCs w:val="20"/>
          <w:lang w:val="nl-NL"/>
        </w:rPr>
        <w:t>het</w:t>
      </w:r>
      <w:r w:rsidRPr="00913C96">
        <w:rPr>
          <w:rFonts w:ascii="Verdana" w:hAnsi="Verdana"/>
          <w:color w:val="01272C" w:themeColor="text1"/>
          <w:spacing w:val="-10"/>
          <w:sz w:val="20"/>
          <w:szCs w:val="20"/>
          <w:lang w:val="nl-NL"/>
        </w:rPr>
        <w:t xml:space="preserve"> </w:t>
      </w:r>
      <w:r w:rsidRPr="00913C96">
        <w:rPr>
          <w:rFonts w:ascii="Verdana" w:hAnsi="Verdana"/>
          <w:color w:val="01272C" w:themeColor="text1"/>
          <w:sz w:val="20"/>
          <w:szCs w:val="20"/>
          <w:lang w:val="nl-NL"/>
        </w:rPr>
        <w:t>project</w:t>
      </w:r>
      <w:r w:rsidRPr="00913C96">
        <w:rPr>
          <w:rFonts w:ascii="Verdana" w:hAnsi="Verdana"/>
          <w:color w:val="01272C" w:themeColor="text1"/>
          <w:spacing w:val="-10"/>
          <w:sz w:val="20"/>
          <w:szCs w:val="20"/>
          <w:lang w:val="nl-NL"/>
        </w:rPr>
        <w:t xml:space="preserve"> </w:t>
      </w:r>
      <w:r w:rsidRPr="00913C96">
        <w:rPr>
          <w:rFonts w:ascii="Verdana" w:hAnsi="Verdana"/>
          <w:color w:val="01272C" w:themeColor="text1"/>
          <w:sz w:val="20"/>
          <w:szCs w:val="20"/>
          <w:lang w:val="nl-NL"/>
        </w:rPr>
        <w:t>kosteneffectief</w:t>
      </w:r>
      <w:r w:rsidRPr="00913C96">
        <w:rPr>
          <w:rFonts w:ascii="Verdana" w:hAnsi="Verdana"/>
          <w:color w:val="01272C" w:themeColor="text1"/>
          <w:spacing w:val="-10"/>
          <w:sz w:val="20"/>
          <w:szCs w:val="20"/>
          <w:lang w:val="nl-NL"/>
        </w:rPr>
        <w:t xml:space="preserve"> </w:t>
      </w:r>
      <w:r w:rsidRPr="00913C96">
        <w:rPr>
          <w:rFonts w:ascii="Verdana" w:hAnsi="Verdana"/>
          <w:color w:val="01272C" w:themeColor="text1"/>
          <w:sz w:val="20"/>
          <w:szCs w:val="20"/>
          <w:lang w:val="nl-NL"/>
        </w:rPr>
        <w:t>is</w:t>
      </w:r>
      <w:r w:rsidRPr="00913C96">
        <w:rPr>
          <w:rFonts w:ascii="Verdana" w:hAnsi="Verdana"/>
          <w:color w:val="01272C" w:themeColor="text1"/>
          <w:spacing w:val="-10"/>
          <w:sz w:val="20"/>
          <w:szCs w:val="20"/>
          <w:lang w:val="nl-NL"/>
        </w:rPr>
        <w:t xml:space="preserve"> </w:t>
      </w:r>
      <w:r w:rsidRPr="00913C96">
        <w:rPr>
          <w:rFonts w:ascii="Verdana" w:hAnsi="Verdana"/>
          <w:color w:val="01272C" w:themeColor="text1"/>
          <w:sz w:val="20"/>
          <w:szCs w:val="20"/>
          <w:lang w:val="nl-NL"/>
        </w:rPr>
        <w:t>en</w:t>
      </w:r>
      <w:r w:rsidRPr="00913C96">
        <w:rPr>
          <w:rFonts w:ascii="Verdana" w:hAnsi="Verdana"/>
          <w:color w:val="01272C" w:themeColor="text1"/>
          <w:spacing w:val="-15"/>
          <w:sz w:val="20"/>
          <w:szCs w:val="20"/>
          <w:lang w:val="nl-NL"/>
        </w:rPr>
        <w:t xml:space="preserve"> </w:t>
      </w:r>
      <w:r w:rsidRPr="00913C96">
        <w:rPr>
          <w:rFonts w:ascii="Verdana" w:hAnsi="Verdana"/>
          <w:color w:val="01272C" w:themeColor="text1"/>
          <w:sz w:val="20"/>
          <w:szCs w:val="20"/>
          <w:lang w:val="nl-NL"/>
        </w:rPr>
        <w:t>de</w:t>
      </w:r>
      <w:r w:rsidRPr="00913C96">
        <w:rPr>
          <w:rFonts w:ascii="Verdana" w:hAnsi="Verdana"/>
          <w:color w:val="01272C" w:themeColor="text1"/>
          <w:spacing w:val="-11"/>
          <w:sz w:val="20"/>
          <w:szCs w:val="20"/>
          <w:lang w:val="nl-NL"/>
        </w:rPr>
        <w:t xml:space="preserve"> </w:t>
      </w:r>
      <w:r w:rsidRPr="00913C96">
        <w:rPr>
          <w:rFonts w:ascii="Verdana" w:hAnsi="Verdana"/>
          <w:color w:val="01272C" w:themeColor="text1"/>
          <w:sz w:val="20"/>
          <w:szCs w:val="20"/>
          <w:lang w:val="nl-NL"/>
        </w:rPr>
        <w:t>juiste</w:t>
      </w:r>
      <w:r w:rsidRPr="00913C96">
        <w:rPr>
          <w:rFonts w:ascii="Verdana" w:hAnsi="Verdana"/>
          <w:color w:val="01272C" w:themeColor="text1"/>
          <w:spacing w:val="-9"/>
          <w:sz w:val="20"/>
          <w:szCs w:val="20"/>
          <w:lang w:val="nl-NL"/>
        </w:rPr>
        <w:t xml:space="preserve"> </w:t>
      </w:r>
      <w:r w:rsidRPr="00913C96">
        <w:rPr>
          <w:rFonts w:ascii="Verdana" w:hAnsi="Verdana"/>
          <w:color w:val="01272C" w:themeColor="text1"/>
          <w:sz w:val="20"/>
          <w:szCs w:val="20"/>
          <w:lang w:val="nl-NL"/>
        </w:rPr>
        <w:t>middelen</w:t>
      </w:r>
      <w:r w:rsidRPr="00913C96">
        <w:rPr>
          <w:rFonts w:ascii="Verdana" w:hAnsi="Verdana"/>
          <w:color w:val="01272C" w:themeColor="text1"/>
          <w:spacing w:val="-10"/>
          <w:sz w:val="20"/>
          <w:szCs w:val="20"/>
          <w:lang w:val="nl-NL"/>
        </w:rPr>
        <w:t xml:space="preserve"> </w:t>
      </w:r>
      <w:r w:rsidRPr="00913C96">
        <w:rPr>
          <w:rFonts w:ascii="Verdana" w:hAnsi="Verdana"/>
          <w:color w:val="01272C" w:themeColor="text1"/>
          <w:sz w:val="20"/>
          <w:szCs w:val="20"/>
          <w:lang w:val="nl-NL"/>
        </w:rPr>
        <w:t>toewijst</w:t>
      </w:r>
      <w:r w:rsidRPr="00913C96">
        <w:rPr>
          <w:rFonts w:ascii="Verdana" w:hAnsi="Verdana"/>
          <w:color w:val="01272C" w:themeColor="text1"/>
          <w:spacing w:val="-11"/>
          <w:sz w:val="20"/>
          <w:szCs w:val="20"/>
          <w:lang w:val="nl-NL"/>
        </w:rPr>
        <w:t xml:space="preserve"> </w:t>
      </w:r>
      <w:r w:rsidRPr="00913C96">
        <w:rPr>
          <w:rFonts w:ascii="Verdana" w:hAnsi="Verdana"/>
          <w:color w:val="01272C" w:themeColor="text1"/>
          <w:sz w:val="20"/>
          <w:szCs w:val="20"/>
          <w:lang w:val="nl-NL"/>
        </w:rPr>
        <w:t>aan</w:t>
      </w:r>
      <w:r w:rsidRPr="00913C96">
        <w:rPr>
          <w:rFonts w:ascii="Verdana" w:hAnsi="Verdana"/>
          <w:color w:val="01272C" w:themeColor="text1"/>
          <w:spacing w:val="-10"/>
          <w:sz w:val="20"/>
          <w:szCs w:val="20"/>
          <w:lang w:val="nl-NL"/>
        </w:rPr>
        <w:t xml:space="preserve"> </w:t>
      </w:r>
      <w:r w:rsidRPr="00913C96">
        <w:rPr>
          <w:rFonts w:ascii="Verdana" w:hAnsi="Verdana"/>
          <w:color w:val="01272C" w:themeColor="text1"/>
          <w:sz w:val="20"/>
          <w:szCs w:val="20"/>
          <w:lang w:val="nl-NL"/>
        </w:rPr>
        <w:t>iedere activiteit;</w:t>
      </w:r>
    </w:p>
    <w:p w14:paraId="17F7AAB4" w14:textId="77777777" w:rsidR="00913C96" w:rsidRPr="00913C96" w:rsidRDefault="00913C96" w:rsidP="00913C96">
      <w:pPr>
        <w:widowControl w:val="0"/>
        <w:numPr>
          <w:ilvl w:val="0"/>
          <w:numId w:val="25"/>
        </w:numPr>
        <w:tabs>
          <w:tab w:val="left" w:pos="544"/>
        </w:tabs>
        <w:autoSpaceDE w:val="0"/>
        <w:autoSpaceDN w:val="0"/>
        <w:spacing w:before="37" w:after="0" w:line="276" w:lineRule="auto"/>
        <w:ind w:right="111"/>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Het project stelt geschikte kwaliteitscontrole, monitoring- en evaluatiemaatregelen voor om te garanderen dat</w:t>
      </w:r>
      <w:r w:rsidRPr="00913C96">
        <w:rPr>
          <w:rFonts w:ascii="Verdana" w:hAnsi="Verdana"/>
          <w:color w:val="01272C" w:themeColor="text1"/>
          <w:spacing w:val="-16"/>
          <w:sz w:val="20"/>
          <w:szCs w:val="20"/>
          <w:lang w:val="nl-NL"/>
        </w:rPr>
        <w:t xml:space="preserve"> </w:t>
      </w:r>
      <w:r w:rsidRPr="00913C96">
        <w:rPr>
          <w:rFonts w:ascii="Verdana" w:hAnsi="Verdana"/>
          <w:color w:val="01272C" w:themeColor="text1"/>
          <w:sz w:val="20"/>
          <w:szCs w:val="20"/>
          <w:lang w:val="nl-NL"/>
        </w:rPr>
        <w:t>de</w:t>
      </w:r>
      <w:r w:rsidRPr="00913C96">
        <w:rPr>
          <w:rFonts w:ascii="Verdana" w:hAnsi="Verdana"/>
          <w:color w:val="01272C" w:themeColor="text1"/>
          <w:spacing w:val="-15"/>
          <w:sz w:val="20"/>
          <w:szCs w:val="20"/>
          <w:lang w:val="nl-NL"/>
        </w:rPr>
        <w:t xml:space="preserve"> </w:t>
      </w:r>
      <w:r w:rsidRPr="00913C96">
        <w:rPr>
          <w:rFonts w:ascii="Verdana" w:hAnsi="Verdana"/>
          <w:color w:val="01272C" w:themeColor="text1"/>
          <w:sz w:val="20"/>
          <w:szCs w:val="20"/>
          <w:lang w:val="nl-NL"/>
        </w:rPr>
        <w:t>implementatie</w:t>
      </w:r>
      <w:r w:rsidRPr="00913C96">
        <w:rPr>
          <w:rFonts w:ascii="Verdana" w:hAnsi="Verdana"/>
          <w:color w:val="01272C" w:themeColor="text1"/>
          <w:spacing w:val="-15"/>
          <w:sz w:val="20"/>
          <w:szCs w:val="20"/>
          <w:lang w:val="nl-NL"/>
        </w:rPr>
        <w:t xml:space="preserve"> </w:t>
      </w:r>
      <w:r w:rsidRPr="00913C96">
        <w:rPr>
          <w:rFonts w:ascii="Verdana" w:hAnsi="Verdana"/>
          <w:color w:val="01272C" w:themeColor="text1"/>
          <w:sz w:val="20"/>
          <w:szCs w:val="20"/>
          <w:lang w:val="nl-NL"/>
        </w:rPr>
        <w:t>van</w:t>
      </w:r>
      <w:r w:rsidRPr="00913C96">
        <w:rPr>
          <w:rFonts w:ascii="Verdana" w:hAnsi="Verdana"/>
          <w:color w:val="01272C" w:themeColor="text1"/>
          <w:spacing w:val="-15"/>
          <w:sz w:val="20"/>
          <w:szCs w:val="20"/>
          <w:lang w:val="nl-NL"/>
        </w:rPr>
        <w:t xml:space="preserve"> </w:t>
      </w:r>
      <w:r w:rsidRPr="00913C96">
        <w:rPr>
          <w:rFonts w:ascii="Verdana" w:hAnsi="Verdana"/>
          <w:color w:val="01272C" w:themeColor="text1"/>
          <w:sz w:val="20"/>
          <w:szCs w:val="20"/>
          <w:lang w:val="nl-NL"/>
        </w:rPr>
        <w:t>het</w:t>
      </w:r>
      <w:r w:rsidRPr="00913C96">
        <w:rPr>
          <w:rFonts w:ascii="Verdana" w:hAnsi="Verdana"/>
          <w:color w:val="01272C" w:themeColor="text1"/>
          <w:spacing w:val="-15"/>
          <w:sz w:val="20"/>
          <w:szCs w:val="20"/>
          <w:lang w:val="nl-NL"/>
        </w:rPr>
        <w:t xml:space="preserve"> </w:t>
      </w:r>
      <w:r w:rsidRPr="00913C96">
        <w:rPr>
          <w:rFonts w:ascii="Verdana" w:hAnsi="Verdana"/>
          <w:color w:val="01272C" w:themeColor="text1"/>
          <w:sz w:val="20"/>
          <w:szCs w:val="20"/>
          <w:lang w:val="nl-NL"/>
        </w:rPr>
        <w:t>project</w:t>
      </w:r>
      <w:r w:rsidRPr="00913C96">
        <w:rPr>
          <w:rFonts w:ascii="Verdana" w:hAnsi="Verdana"/>
          <w:color w:val="01272C" w:themeColor="text1"/>
          <w:spacing w:val="-16"/>
          <w:sz w:val="20"/>
          <w:szCs w:val="20"/>
          <w:lang w:val="nl-NL"/>
        </w:rPr>
        <w:t xml:space="preserve"> </w:t>
      </w:r>
      <w:r w:rsidRPr="00913C96">
        <w:rPr>
          <w:rFonts w:ascii="Verdana" w:hAnsi="Verdana"/>
          <w:color w:val="01272C" w:themeColor="text1"/>
          <w:sz w:val="20"/>
          <w:szCs w:val="20"/>
          <w:lang w:val="nl-NL"/>
        </w:rPr>
        <w:t>van</w:t>
      </w:r>
      <w:r w:rsidRPr="00913C96">
        <w:rPr>
          <w:rFonts w:ascii="Verdana" w:hAnsi="Verdana"/>
          <w:color w:val="01272C" w:themeColor="text1"/>
          <w:spacing w:val="-18"/>
          <w:sz w:val="20"/>
          <w:szCs w:val="20"/>
          <w:lang w:val="nl-NL"/>
        </w:rPr>
        <w:t xml:space="preserve"> </w:t>
      </w:r>
      <w:r w:rsidRPr="00913C96">
        <w:rPr>
          <w:rFonts w:ascii="Verdana" w:hAnsi="Verdana"/>
          <w:color w:val="01272C" w:themeColor="text1"/>
          <w:sz w:val="20"/>
          <w:szCs w:val="20"/>
          <w:lang w:val="nl-NL"/>
        </w:rPr>
        <w:t>hoge</w:t>
      </w:r>
      <w:r w:rsidRPr="00913C96">
        <w:rPr>
          <w:rFonts w:ascii="Verdana" w:hAnsi="Verdana"/>
          <w:color w:val="01272C" w:themeColor="text1"/>
          <w:spacing w:val="-15"/>
          <w:sz w:val="20"/>
          <w:szCs w:val="20"/>
          <w:lang w:val="nl-NL"/>
        </w:rPr>
        <w:t xml:space="preserve"> </w:t>
      </w:r>
      <w:r w:rsidRPr="00913C96">
        <w:rPr>
          <w:rFonts w:ascii="Verdana" w:hAnsi="Verdana"/>
          <w:color w:val="01272C" w:themeColor="text1"/>
          <w:sz w:val="20"/>
          <w:szCs w:val="20"/>
          <w:lang w:val="nl-NL"/>
        </w:rPr>
        <w:t>kwaliteit</w:t>
      </w:r>
      <w:r w:rsidRPr="00913C96">
        <w:rPr>
          <w:rFonts w:ascii="Verdana" w:hAnsi="Verdana"/>
          <w:color w:val="01272C" w:themeColor="text1"/>
          <w:spacing w:val="-15"/>
          <w:sz w:val="20"/>
          <w:szCs w:val="20"/>
          <w:lang w:val="nl-NL"/>
        </w:rPr>
        <w:t xml:space="preserve"> </w:t>
      </w:r>
      <w:r w:rsidRPr="00913C96">
        <w:rPr>
          <w:rFonts w:ascii="Verdana" w:hAnsi="Verdana"/>
          <w:color w:val="01272C" w:themeColor="text1"/>
          <w:sz w:val="20"/>
          <w:szCs w:val="20"/>
          <w:lang w:val="nl-NL"/>
        </w:rPr>
        <w:t>is,</w:t>
      </w:r>
      <w:r w:rsidRPr="00913C96">
        <w:rPr>
          <w:rFonts w:ascii="Verdana" w:hAnsi="Verdana"/>
          <w:color w:val="01272C" w:themeColor="text1"/>
          <w:spacing w:val="-14"/>
          <w:sz w:val="20"/>
          <w:szCs w:val="20"/>
          <w:lang w:val="nl-NL"/>
        </w:rPr>
        <w:t xml:space="preserve"> </w:t>
      </w:r>
      <w:r w:rsidRPr="00913C96">
        <w:rPr>
          <w:rFonts w:ascii="Verdana" w:hAnsi="Verdana"/>
          <w:color w:val="01272C" w:themeColor="text1"/>
          <w:sz w:val="20"/>
          <w:szCs w:val="20"/>
          <w:lang w:val="nl-NL"/>
        </w:rPr>
        <w:t>op</w:t>
      </w:r>
      <w:r w:rsidRPr="00913C96">
        <w:rPr>
          <w:rFonts w:ascii="Verdana" w:hAnsi="Verdana"/>
          <w:color w:val="01272C" w:themeColor="text1"/>
          <w:spacing w:val="-15"/>
          <w:sz w:val="20"/>
          <w:szCs w:val="20"/>
          <w:lang w:val="nl-NL"/>
        </w:rPr>
        <w:t xml:space="preserve"> </w:t>
      </w:r>
      <w:r w:rsidRPr="00913C96">
        <w:rPr>
          <w:rFonts w:ascii="Verdana" w:hAnsi="Verdana"/>
          <w:color w:val="01272C" w:themeColor="text1"/>
          <w:sz w:val="20"/>
          <w:szCs w:val="20"/>
          <w:lang w:val="nl-NL"/>
        </w:rPr>
        <w:t>tijd</w:t>
      </w:r>
      <w:r w:rsidRPr="00913C96">
        <w:rPr>
          <w:rFonts w:ascii="Verdana" w:hAnsi="Verdana"/>
          <w:color w:val="01272C" w:themeColor="text1"/>
          <w:spacing w:val="-15"/>
          <w:sz w:val="20"/>
          <w:szCs w:val="20"/>
          <w:lang w:val="nl-NL"/>
        </w:rPr>
        <w:t xml:space="preserve"> </w:t>
      </w:r>
      <w:r w:rsidRPr="00913C96">
        <w:rPr>
          <w:rFonts w:ascii="Verdana" w:hAnsi="Verdana"/>
          <w:color w:val="01272C" w:themeColor="text1"/>
          <w:sz w:val="20"/>
          <w:szCs w:val="20"/>
          <w:lang w:val="nl-NL"/>
        </w:rPr>
        <w:t>en</w:t>
      </w:r>
      <w:r w:rsidRPr="00913C96">
        <w:rPr>
          <w:rFonts w:ascii="Verdana" w:hAnsi="Verdana"/>
          <w:color w:val="01272C" w:themeColor="text1"/>
          <w:spacing w:val="-16"/>
          <w:sz w:val="20"/>
          <w:szCs w:val="20"/>
          <w:lang w:val="nl-NL"/>
        </w:rPr>
        <w:t xml:space="preserve"> </w:t>
      </w:r>
      <w:r w:rsidRPr="00913C96">
        <w:rPr>
          <w:rFonts w:ascii="Verdana" w:hAnsi="Verdana"/>
          <w:color w:val="01272C" w:themeColor="text1"/>
          <w:sz w:val="20"/>
          <w:szCs w:val="20"/>
          <w:lang w:val="nl-NL"/>
        </w:rPr>
        <w:t>binnen</w:t>
      </w:r>
      <w:r w:rsidRPr="00913C96">
        <w:rPr>
          <w:rFonts w:ascii="Verdana" w:hAnsi="Verdana"/>
          <w:color w:val="01272C" w:themeColor="text1"/>
          <w:spacing w:val="-14"/>
          <w:sz w:val="20"/>
          <w:szCs w:val="20"/>
          <w:lang w:val="nl-NL"/>
        </w:rPr>
        <w:t xml:space="preserve"> </w:t>
      </w:r>
      <w:r w:rsidRPr="00913C96">
        <w:rPr>
          <w:rFonts w:ascii="Verdana" w:hAnsi="Verdana"/>
          <w:color w:val="01272C" w:themeColor="text1"/>
          <w:sz w:val="20"/>
          <w:szCs w:val="20"/>
          <w:lang w:val="nl-NL"/>
        </w:rPr>
        <w:t>het</w:t>
      </w:r>
      <w:r w:rsidRPr="00913C96">
        <w:rPr>
          <w:rFonts w:ascii="Verdana" w:hAnsi="Verdana"/>
          <w:color w:val="01272C" w:themeColor="text1"/>
          <w:spacing w:val="-16"/>
          <w:sz w:val="20"/>
          <w:szCs w:val="20"/>
          <w:lang w:val="nl-NL"/>
        </w:rPr>
        <w:t xml:space="preserve"> </w:t>
      </w:r>
      <w:r w:rsidRPr="00913C96">
        <w:rPr>
          <w:rFonts w:ascii="Verdana" w:hAnsi="Verdana"/>
          <w:color w:val="01272C" w:themeColor="text1"/>
          <w:sz w:val="20"/>
          <w:szCs w:val="20"/>
          <w:lang w:val="nl-NL"/>
        </w:rPr>
        <w:t>budget wordt</w:t>
      </w:r>
      <w:r w:rsidRPr="00913C96">
        <w:rPr>
          <w:rFonts w:ascii="Verdana" w:hAnsi="Verdana"/>
          <w:color w:val="01272C" w:themeColor="text1"/>
          <w:spacing w:val="-2"/>
          <w:sz w:val="20"/>
          <w:szCs w:val="20"/>
          <w:lang w:val="nl-NL"/>
        </w:rPr>
        <w:t xml:space="preserve"> </w:t>
      </w:r>
      <w:r w:rsidRPr="00913C96">
        <w:rPr>
          <w:rFonts w:ascii="Verdana" w:hAnsi="Verdana"/>
          <w:color w:val="01272C" w:themeColor="text1"/>
          <w:sz w:val="20"/>
          <w:szCs w:val="20"/>
          <w:lang w:val="nl-NL"/>
        </w:rPr>
        <w:t>uitgevoerd;</w:t>
      </w:r>
    </w:p>
    <w:p w14:paraId="135C6B6C" w14:textId="77777777" w:rsidR="00913C96" w:rsidRPr="00913C96" w:rsidRDefault="00913C96" w:rsidP="00913C96">
      <w:pPr>
        <w:widowControl w:val="0"/>
        <w:numPr>
          <w:ilvl w:val="0"/>
          <w:numId w:val="25"/>
        </w:numPr>
        <w:tabs>
          <w:tab w:val="left" w:pos="544"/>
        </w:tabs>
        <w:autoSpaceDE w:val="0"/>
        <w:autoSpaceDN w:val="0"/>
        <w:spacing w:before="37" w:after="0" w:line="276" w:lineRule="auto"/>
        <w:ind w:right="111"/>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de activiteiten toegankelijk en inclusief zijn en openstaan voor maatschappelijk kwetsbare personen;</w:t>
      </w:r>
    </w:p>
    <w:p w14:paraId="5B91D245" w14:textId="77777777" w:rsidR="00913C96" w:rsidRPr="00913C96" w:rsidRDefault="00913C96" w:rsidP="00913C96">
      <w:pPr>
        <w:widowControl w:val="0"/>
        <w:numPr>
          <w:ilvl w:val="0"/>
          <w:numId w:val="25"/>
        </w:numPr>
        <w:tabs>
          <w:tab w:val="left" w:pos="544"/>
        </w:tabs>
        <w:autoSpaceDE w:val="0"/>
        <w:autoSpaceDN w:val="0"/>
        <w:spacing w:after="0" w:line="276" w:lineRule="auto"/>
        <w:ind w:right="113"/>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het project digitale tools en leermethodes bevat die de fysieke activiteiten aanvullen en de samenwerkingen tussen de partnerorganisaties verbeteren;</w:t>
      </w:r>
    </w:p>
    <w:p w14:paraId="043C7836" w14:textId="77777777" w:rsidR="00913C96" w:rsidRPr="00913C96" w:rsidRDefault="00913C96" w:rsidP="00913C96">
      <w:pPr>
        <w:widowControl w:val="0"/>
        <w:numPr>
          <w:ilvl w:val="0"/>
          <w:numId w:val="25"/>
        </w:numPr>
        <w:tabs>
          <w:tab w:val="left" w:pos="544"/>
        </w:tabs>
        <w:autoSpaceDE w:val="0"/>
        <w:autoSpaceDN w:val="0"/>
        <w:spacing w:before="37" w:after="0" w:line="276" w:lineRule="auto"/>
        <w:ind w:right="111"/>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het projectontwerp eco-vriendelijk is en groene praktijken bevat in de verschillende projectfases;</w:t>
      </w:r>
    </w:p>
    <w:p w14:paraId="1EDC6C9C" w14:textId="77777777" w:rsidR="00913C96" w:rsidRPr="00913C96" w:rsidRDefault="00913C96" w:rsidP="00913C96">
      <w:pPr>
        <w:widowControl w:val="0"/>
        <w:numPr>
          <w:ilvl w:val="0"/>
          <w:numId w:val="25"/>
        </w:numPr>
        <w:tabs>
          <w:tab w:val="left" w:pos="544"/>
        </w:tabs>
        <w:autoSpaceDE w:val="0"/>
        <w:autoSpaceDN w:val="0"/>
        <w:spacing w:before="4" w:after="0" w:line="276" w:lineRule="auto"/>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Indien in het project training, onderwijs- of leeractiviteiten worden</w:t>
      </w:r>
      <w:r w:rsidRPr="00913C96">
        <w:rPr>
          <w:rFonts w:ascii="Verdana" w:hAnsi="Verdana"/>
          <w:color w:val="01272C" w:themeColor="text1"/>
          <w:spacing w:val="-17"/>
          <w:sz w:val="20"/>
          <w:szCs w:val="20"/>
          <w:lang w:val="nl-NL"/>
        </w:rPr>
        <w:t xml:space="preserve"> </w:t>
      </w:r>
      <w:r w:rsidRPr="00913C96">
        <w:rPr>
          <w:rFonts w:ascii="Verdana" w:hAnsi="Verdana"/>
          <w:color w:val="01272C" w:themeColor="text1"/>
          <w:sz w:val="20"/>
          <w:szCs w:val="20"/>
          <w:lang w:val="nl-NL"/>
        </w:rPr>
        <w:t>gepland:</w:t>
      </w:r>
    </w:p>
    <w:p w14:paraId="093F70F8" w14:textId="77777777" w:rsidR="00913C96" w:rsidRPr="00913C96" w:rsidRDefault="00913C96" w:rsidP="00913C96">
      <w:pPr>
        <w:widowControl w:val="0"/>
        <w:numPr>
          <w:ilvl w:val="1"/>
          <w:numId w:val="26"/>
        </w:numPr>
        <w:tabs>
          <w:tab w:val="left" w:pos="1557"/>
        </w:tabs>
        <w:autoSpaceDE w:val="0"/>
        <w:autoSpaceDN w:val="0"/>
        <w:spacing w:before="24" w:after="0" w:line="276" w:lineRule="auto"/>
        <w:ind w:right="115"/>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deze activiteiten passend zijn bij de doelen van het project en de mate waarin een passend aantal deelnemers betrokken</w:t>
      </w:r>
      <w:r w:rsidRPr="00913C96">
        <w:rPr>
          <w:rFonts w:ascii="Verdana" w:hAnsi="Verdana"/>
          <w:color w:val="01272C" w:themeColor="text1"/>
          <w:spacing w:val="-16"/>
          <w:sz w:val="20"/>
          <w:szCs w:val="20"/>
          <w:lang w:val="nl-NL"/>
        </w:rPr>
        <w:t xml:space="preserve"> </w:t>
      </w:r>
      <w:r w:rsidRPr="00913C96">
        <w:rPr>
          <w:rFonts w:ascii="Verdana" w:hAnsi="Verdana"/>
          <w:color w:val="01272C" w:themeColor="text1"/>
          <w:sz w:val="20"/>
          <w:szCs w:val="20"/>
          <w:lang w:val="nl-NL"/>
        </w:rPr>
        <w:t>wordt;</w:t>
      </w:r>
    </w:p>
    <w:p w14:paraId="61DD9AD4" w14:textId="77777777" w:rsidR="00913C96" w:rsidRPr="00913C96" w:rsidRDefault="00913C96" w:rsidP="00913C96">
      <w:pPr>
        <w:widowControl w:val="0"/>
        <w:numPr>
          <w:ilvl w:val="1"/>
          <w:numId w:val="26"/>
        </w:numPr>
        <w:tabs>
          <w:tab w:val="left" w:pos="1557"/>
        </w:tabs>
        <w:autoSpaceDE w:val="0"/>
        <w:autoSpaceDN w:val="0"/>
        <w:spacing w:before="37" w:after="0" w:line="276" w:lineRule="auto"/>
        <w:ind w:right="119"/>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kwaliteit van de praktische maatregelen, management en ondersteuning voor deze activiteiten</w:t>
      </w:r>
    </w:p>
    <w:p w14:paraId="0D89B4D3" w14:textId="77777777" w:rsidR="00913C96" w:rsidRPr="00913C96" w:rsidRDefault="00913C96" w:rsidP="00913C96">
      <w:pPr>
        <w:widowControl w:val="0"/>
        <w:numPr>
          <w:ilvl w:val="1"/>
          <w:numId w:val="26"/>
        </w:numPr>
        <w:tabs>
          <w:tab w:val="left" w:pos="1557"/>
        </w:tabs>
        <w:autoSpaceDE w:val="0"/>
        <w:autoSpaceDN w:val="0"/>
        <w:spacing w:before="24" w:after="0" w:line="276" w:lineRule="auto"/>
        <w:ind w:right="114"/>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kwaliteit van de activiteiten voor de erkenning en validering van leerresultaten van de deelnemers, in lijn met Europese transparantie en erkenningsinstrumenten en</w:t>
      </w:r>
      <w:r w:rsidRPr="00913C96">
        <w:rPr>
          <w:rFonts w:ascii="Verdana" w:hAnsi="Verdana"/>
          <w:color w:val="01272C" w:themeColor="text1"/>
          <w:spacing w:val="1"/>
          <w:sz w:val="20"/>
          <w:szCs w:val="20"/>
          <w:lang w:val="nl-NL"/>
        </w:rPr>
        <w:t xml:space="preserve"> </w:t>
      </w:r>
      <w:r w:rsidRPr="00913C96">
        <w:rPr>
          <w:rFonts w:ascii="Verdana" w:hAnsi="Verdana"/>
          <w:color w:val="01272C" w:themeColor="text1"/>
          <w:sz w:val="20"/>
          <w:szCs w:val="20"/>
          <w:lang w:val="nl-NL"/>
        </w:rPr>
        <w:t>principes.</w:t>
      </w:r>
    </w:p>
    <w:p w14:paraId="76EAB527" w14:textId="77777777" w:rsidR="00913C96" w:rsidRPr="00913C96" w:rsidRDefault="00913C96" w:rsidP="00913C96">
      <w:pPr>
        <w:spacing w:line="276" w:lineRule="auto"/>
        <w:jc w:val="both"/>
        <w:rPr>
          <w:rFonts w:ascii="Verdana" w:hAnsi="Verdana" w:cs="Arial"/>
          <w:b/>
          <w:sz w:val="20"/>
          <w:szCs w:val="20"/>
          <w:lang w:val="nl-NL"/>
        </w:rPr>
      </w:pPr>
    </w:p>
    <w:p w14:paraId="25348358" w14:textId="77777777" w:rsidR="00913C96" w:rsidRPr="00913C96" w:rsidRDefault="00913C96" w:rsidP="00913C96">
      <w:pPr>
        <w:spacing w:line="276" w:lineRule="auto"/>
        <w:jc w:val="both"/>
        <w:rPr>
          <w:rFonts w:ascii="Verdana" w:hAnsi="Verdana" w:cs="Arial"/>
          <w:b/>
          <w:sz w:val="20"/>
          <w:szCs w:val="20"/>
          <w:lang w:val="nl-NL"/>
        </w:rPr>
      </w:pPr>
      <w:r w:rsidRPr="00913C96">
        <w:rPr>
          <w:rFonts w:ascii="Verdana" w:hAnsi="Verdana" w:cs="Arial"/>
          <w:b/>
          <w:sz w:val="20"/>
          <w:szCs w:val="20"/>
          <w:lang w:val="nl-NL"/>
        </w:rPr>
        <w:t>KWALITEIT VAN HET PROJECTTEAM EN DE SAMENWERKING</w:t>
      </w:r>
    </w:p>
    <w:p w14:paraId="6A9F8947"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SCORE:       punten (max. 20 punten)</w:t>
      </w:r>
    </w:p>
    <w:p w14:paraId="05625F7C" w14:textId="77777777" w:rsidR="00913C96" w:rsidRPr="00913C96" w:rsidRDefault="00913C96" w:rsidP="00913C96">
      <w:pPr>
        <w:numPr>
          <w:ilvl w:val="0"/>
          <w:numId w:val="18"/>
        </w:numPr>
        <w:spacing w:after="0" w:line="276" w:lineRule="auto"/>
        <w:ind w:left="426"/>
        <w:contextualSpacing/>
        <w:jc w:val="both"/>
        <w:rPr>
          <w:rFonts w:ascii="Verdana" w:eastAsia="Times New Roman" w:hAnsi="Verdana" w:cs="Arial"/>
          <w:sz w:val="20"/>
          <w:szCs w:val="20"/>
          <w:lang w:val="nl-NL" w:eastAsia="nl-NL"/>
        </w:rPr>
      </w:pPr>
      <w:r w:rsidRPr="00913C96">
        <w:rPr>
          <w:rFonts w:ascii="Verdana" w:eastAsia="Times New Roman" w:hAnsi="Verdana" w:cs="Arial"/>
          <w:sz w:val="20"/>
          <w:szCs w:val="20"/>
          <w:lang w:val="nl-NL" w:eastAsia="nl-NL"/>
        </w:rPr>
        <w:t xml:space="preserve">De mate waarin het project een passende mix van organisaties betrekt met het juiste profiel en de juiste ervaring in Erasmus+ en expertise die nodig is om alle doelstellingen van het project succesvol uit te kunnen voeren; </w:t>
      </w:r>
    </w:p>
    <w:p w14:paraId="29F5C0BC" w14:textId="77777777" w:rsidR="00913C96" w:rsidRPr="00913C96" w:rsidRDefault="00913C96" w:rsidP="00913C96">
      <w:pPr>
        <w:numPr>
          <w:ilvl w:val="0"/>
          <w:numId w:val="18"/>
        </w:numPr>
        <w:spacing w:after="0" w:line="276" w:lineRule="auto"/>
        <w:ind w:left="426"/>
        <w:contextualSpacing/>
        <w:jc w:val="both"/>
        <w:rPr>
          <w:rFonts w:ascii="Verdana" w:eastAsia="Times New Roman" w:hAnsi="Verdana" w:cs="Arial"/>
          <w:sz w:val="20"/>
          <w:szCs w:val="20"/>
          <w:lang w:val="nl-NL" w:eastAsia="nl-NL"/>
        </w:rPr>
      </w:pPr>
      <w:r w:rsidRPr="00913C96">
        <w:rPr>
          <w:rFonts w:ascii="Verdana" w:eastAsia="Times New Roman" w:hAnsi="Verdana" w:cs="Arial"/>
          <w:sz w:val="20"/>
          <w:szCs w:val="20"/>
          <w:lang w:val="nl-NL" w:eastAsia="nl-NL"/>
        </w:rPr>
        <w:t>De mate waarin het project nieuwkomers voor KA2 betrekt;</w:t>
      </w:r>
    </w:p>
    <w:p w14:paraId="53EFB7F9" w14:textId="77777777" w:rsidR="00913C96" w:rsidRPr="00913C96" w:rsidRDefault="00913C96" w:rsidP="00913C96">
      <w:pPr>
        <w:numPr>
          <w:ilvl w:val="0"/>
          <w:numId w:val="18"/>
        </w:numPr>
        <w:spacing w:after="0" w:line="276" w:lineRule="auto"/>
        <w:ind w:left="426"/>
        <w:contextualSpacing/>
        <w:jc w:val="both"/>
        <w:rPr>
          <w:rFonts w:ascii="Verdana" w:eastAsia="Times New Roman" w:hAnsi="Verdana" w:cs="Arial"/>
          <w:sz w:val="20"/>
          <w:szCs w:val="20"/>
          <w:lang w:val="nl-NL" w:eastAsia="nl-NL"/>
        </w:rPr>
      </w:pPr>
      <w:r w:rsidRPr="00913C96">
        <w:rPr>
          <w:rFonts w:ascii="Verdana" w:eastAsia="Times New Roman" w:hAnsi="Verdana" w:cs="Arial"/>
          <w:sz w:val="20"/>
          <w:szCs w:val="20"/>
          <w:lang w:val="nl-NL" w:eastAsia="nl-NL"/>
        </w:rPr>
        <w:t>De mate waarin de verdeling van verantwoordelijkheden en taken laat zien dat alle deelnemende organisaties toegewijd en actief betrokken zijn;</w:t>
      </w:r>
    </w:p>
    <w:p w14:paraId="2E71B6D5" w14:textId="77777777" w:rsidR="00913C96" w:rsidRPr="00913C96" w:rsidRDefault="00913C96" w:rsidP="00913C96">
      <w:pPr>
        <w:numPr>
          <w:ilvl w:val="0"/>
          <w:numId w:val="18"/>
        </w:numPr>
        <w:spacing w:after="0" w:line="276" w:lineRule="auto"/>
        <w:ind w:left="426"/>
        <w:contextualSpacing/>
        <w:jc w:val="both"/>
        <w:rPr>
          <w:rFonts w:ascii="Verdana" w:eastAsia="Times New Roman" w:hAnsi="Verdana" w:cs="Arial"/>
          <w:sz w:val="20"/>
          <w:szCs w:val="20"/>
          <w:lang w:val="nl-NL" w:eastAsia="nl-NL"/>
        </w:rPr>
      </w:pPr>
      <w:r w:rsidRPr="00913C96">
        <w:rPr>
          <w:rFonts w:ascii="Verdana" w:eastAsia="Times New Roman" w:hAnsi="Verdana" w:cs="Arial"/>
          <w:sz w:val="20"/>
          <w:szCs w:val="20"/>
          <w:lang w:val="nl-NL" w:eastAsia="nl-NL"/>
        </w:rPr>
        <w:t>Het bestaan van effectieve mechanismes voor coördinatie en communicatie tussen de deelnemende organisaties, evenals met andere relevante stakeholders;</w:t>
      </w:r>
    </w:p>
    <w:p w14:paraId="5B7FC805" w14:textId="77777777" w:rsidR="00913C96" w:rsidRPr="00913C96" w:rsidRDefault="00913C96" w:rsidP="00913C96">
      <w:pPr>
        <w:numPr>
          <w:ilvl w:val="0"/>
          <w:numId w:val="18"/>
        </w:numPr>
        <w:spacing w:after="0" w:line="276" w:lineRule="auto"/>
        <w:ind w:left="426"/>
        <w:contextualSpacing/>
        <w:jc w:val="both"/>
        <w:rPr>
          <w:rFonts w:ascii="Verdana" w:eastAsia="Times New Roman" w:hAnsi="Verdana" w:cs="Arial"/>
          <w:sz w:val="20"/>
          <w:szCs w:val="20"/>
          <w:lang w:val="nl-NL" w:eastAsia="nl-NL"/>
        </w:rPr>
      </w:pPr>
      <w:r w:rsidRPr="00913C96">
        <w:rPr>
          <w:rFonts w:ascii="Verdana" w:eastAsia="Times New Roman" w:hAnsi="Verdana" w:cs="Arial"/>
          <w:sz w:val="20"/>
          <w:szCs w:val="20"/>
          <w:lang w:val="nl-NL" w:eastAsia="nl-NL"/>
        </w:rPr>
        <w:t>Indien van toepassing, de mate waarin de betrokkenheid van een deelnemende organisaties uit een partnerland een essentiële meerwaarde meebrengt in het project (indien aan deze voorwaarde niet wordt voldaan, wordt de organisatie uit het partnerland uitgesloten van de projectaanvraag in de assessmentfase).</w:t>
      </w:r>
    </w:p>
    <w:p w14:paraId="50293BF6" w14:textId="77777777" w:rsidR="00913C96" w:rsidRPr="00913C96" w:rsidRDefault="00913C96" w:rsidP="00913C96">
      <w:pPr>
        <w:spacing w:line="276" w:lineRule="auto"/>
        <w:contextualSpacing/>
        <w:jc w:val="both"/>
        <w:rPr>
          <w:rFonts w:ascii="Verdana" w:eastAsia="Times New Roman" w:hAnsi="Verdana" w:cs="Arial"/>
          <w:sz w:val="20"/>
          <w:szCs w:val="20"/>
          <w:lang w:val="nl-NL" w:eastAsia="nl-NL"/>
        </w:rPr>
      </w:pPr>
    </w:p>
    <w:p w14:paraId="58EE2588" w14:textId="77777777" w:rsidR="00913C96" w:rsidRPr="00913C96" w:rsidRDefault="00913C96" w:rsidP="00913C96">
      <w:pPr>
        <w:spacing w:line="276" w:lineRule="auto"/>
        <w:jc w:val="both"/>
        <w:rPr>
          <w:rFonts w:ascii="Verdana" w:hAnsi="Verdana"/>
          <w:sz w:val="20"/>
          <w:szCs w:val="20"/>
          <w:lang w:val="nl-NL"/>
        </w:rPr>
      </w:pPr>
      <w:r w:rsidRPr="00913C96">
        <w:rPr>
          <w:rFonts w:ascii="Verdana" w:eastAsia="Times New Roman" w:hAnsi="Verdana" w:cs="Arial"/>
          <w:b/>
          <w:bCs/>
          <w:sz w:val="20"/>
          <w:szCs w:val="20"/>
          <w:lang w:val="nl-NL" w:eastAsia="nl-NL"/>
        </w:rPr>
        <w:t>VERSPREIDING EN IMPACT</w:t>
      </w:r>
    </w:p>
    <w:p w14:paraId="4322B217" w14:textId="77777777" w:rsidR="00913C96" w:rsidRPr="00913C96" w:rsidRDefault="00913C96" w:rsidP="00913C96">
      <w:pPr>
        <w:spacing w:line="276" w:lineRule="auto"/>
        <w:jc w:val="both"/>
        <w:rPr>
          <w:rFonts w:ascii="Verdana" w:eastAsia="Times New Roman" w:hAnsi="Verdana" w:cs="Arial"/>
          <w:b/>
          <w:bCs/>
          <w:sz w:val="20"/>
          <w:szCs w:val="20"/>
          <w:lang w:val="nl-NL" w:eastAsia="nl-NL"/>
        </w:rPr>
      </w:pPr>
      <w:r w:rsidRPr="00913C96">
        <w:rPr>
          <w:rFonts w:ascii="Verdana" w:eastAsia="Times New Roman" w:hAnsi="Verdana" w:cs="Arial"/>
          <w:b/>
          <w:bCs/>
          <w:sz w:val="20"/>
          <w:szCs w:val="20"/>
          <w:lang w:val="nl-NL" w:eastAsia="nl-NL"/>
        </w:rPr>
        <w:t>SCORE:    punten (max. 25 punten)</w:t>
      </w:r>
    </w:p>
    <w:p w14:paraId="2516F479" w14:textId="77777777" w:rsidR="00913C96" w:rsidRPr="00913C96" w:rsidRDefault="00913C96" w:rsidP="00913C96">
      <w:pPr>
        <w:numPr>
          <w:ilvl w:val="0"/>
          <w:numId w:val="23"/>
        </w:numPr>
        <w:autoSpaceDE w:val="0"/>
        <w:autoSpaceDN w:val="0"/>
        <w:adjustRightInd w:val="0"/>
        <w:spacing w:after="0" w:line="276" w:lineRule="auto"/>
        <w:ind w:right="114"/>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mate waarin het voorstel concrete en logische stappen bevat om de projectresultaten te integreren in het reguliere werk van de deelnemende organisaties;</w:t>
      </w:r>
    </w:p>
    <w:p w14:paraId="7CAD90CF" w14:textId="77777777" w:rsidR="00913C96" w:rsidRPr="00913C96" w:rsidRDefault="00913C96" w:rsidP="00913C96">
      <w:pPr>
        <w:numPr>
          <w:ilvl w:val="0"/>
          <w:numId w:val="23"/>
        </w:numPr>
        <w:autoSpaceDE w:val="0"/>
        <w:autoSpaceDN w:val="0"/>
        <w:adjustRightInd w:val="0"/>
        <w:spacing w:after="0" w:line="276" w:lineRule="auto"/>
        <w:ind w:right="114"/>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potentiële positieve impact van het project op deelnemers en deelnemende organisaties en hun bredere gemeenschap;</w:t>
      </w:r>
    </w:p>
    <w:p w14:paraId="299940A6" w14:textId="77777777" w:rsidR="00913C96" w:rsidRPr="00913C96" w:rsidRDefault="00913C96" w:rsidP="00913C96">
      <w:pPr>
        <w:numPr>
          <w:ilvl w:val="0"/>
          <w:numId w:val="23"/>
        </w:numPr>
        <w:autoSpaceDE w:val="0"/>
        <w:autoSpaceDN w:val="0"/>
        <w:adjustRightInd w:val="0"/>
        <w:spacing w:after="0" w:line="276" w:lineRule="auto"/>
        <w:ind w:right="114"/>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mate waarin de verwachte resultaten het potentieel hebben om gebruikt te worden buiten het deelnemende organisaties tijdens en na de levensduur van het project, op lokaal, regionaal, nationaal en Europees niveau:</w:t>
      </w:r>
    </w:p>
    <w:p w14:paraId="7751E60F" w14:textId="77777777" w:rsidR="00913C96" w:rsidRPr="00913C96" w:rsidRDefault="00913C96" w:rsidP="00913C96">
      <w:pPr>
        <w:numPr>
          <w:ilvl w:val="0"/>
          <w:numId w:val="23"/>
        </w:numPr>
        <w:autoSpaceDE w:val="0"/>
        <w:autoSpaceDN w:val="0"/>
        <w:adjustRightInd w:val="0"/>
        <w:spacing w:after="0" w:line="276" w:lineRule="auto"/>
        <w:ind w:right="114"/>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De mate waarin het voorstel concrete en effectieve stappen bevat om de projectresultaten bekend te maken binnen de deelnemende organisaties, te delen met andere organisaties en het publiek en om de EU-funding publiek te erkennen;</w:t>
      </w:r>
    </w:p>
    <w:p w14:paraId="1BF3D1C6" w14:textId="77777777" w:rsidR="00913C96" w:rsidRPr="00913C96" w:rsidRDefault="00913C96" w:rsidP="00913C96">
      <w:pPr>
        <w:numPr>
          <w:ilvl w:val="0"/>
          <w:numId w:val="23"/>
        </w:numPr>
        <w:spacing w:after="0" w:line="276" w:lineRule="auto"/>
        <w:ind w:right="114"/>
        <w:contextualSpacing/>
        <w:jc w:val="both"/>
        <w:rPr>
          <w:rFonts w:ascii="Verdana" w:eastAsia="Times New Roman" w:hAnsi="Verdana" w:cs="Times New Roman"/>
          <w:color w:val="01272C" w:themeColor="text1"/>
          <w:sz w:val="20"/>
          <w:szCs w:val="20"/>
          <w:lang w:val="nl-NL" w:eastAsia="nl-NL"/>
        </w:rPr>
      </w:pPr>
      <w:r w:rsidRPr="00913C96">
        <w:rPr>
          <w:rFonts w:ascii="Verdana" w:eastAsia="Times New Roman" w:hAnsi="Verdana" w:cs="Arial"/>
          <w:color w:val="01272C" w:themeColor="text1"/>
          <w:sz w:val="20"/>
          <w:szCs w:val="20"/>
          <w:lang w:val="nl-NL" w:eastAsia="nl-NL"/>
        </w:rPr>
        <w:t>Indien relevant, de mate waarin het voorstel beschrijft hoe het materiaal, documenten en media die geproduceerd zijn vrij beschikbaar gesteld zullen worden en gepromoot onder open licenties en zonder onevenredige beperkingen op te leggen.</w:t>
      </w:r>
    </w:p>
    <w:p w14:paraId="73C36A60" w14:textId="77777777" w:rsidR="00913C96" w:rsidRPr="00913C96" w:rsidRDefault="00913C96" w:rsidP="00913C96">
      <w:pPr>
        <w:spacing w:line="266" w:lineRule="auto"/>
        <w:jc w:val="both"/>
        <w:rPr>
          <w:rFonts w:ascii="Verdana" w:hAnsi="Verdana"/>
          <w:lang w:val="nl-NL"/>
        </w:rPr>
      </w:pPr>
    </w:p>
    <w:p w14:paraId="2AD4CFB9" w14:textId="77777777" w:rsidR="00913C96" w:rsidRPr="00913C96" w:rsidRDefault="00913C96" w:rsidP="00913C96">
      <w:pPr>
        <w:jc w:val="both"/>
        <w:rPr>
          <w:rFonts w:ascii="Verdana" w:eastAsiaTheme="majorEastAsia" w:hAnsi="Verdana" w:cs="Times New Roman (Koppen CS)"/>
          <w:color w:val="DE5C2B"/>
          <w:spacing w:val="20"/>
          <w:lang w:val="nl-NL"/>
        </w:rPr>
      </w:pPr>
      <w:r w:rsidRPr="00913C96">
        <w:rPr>
          <w:rFonts w:ascii="Verdana" w:hAnsi="Verdana"/>
          <w:lang w:val="nl-NL"/>
        </w:rPr>
        <w:br w:type="page"/>
      </w:r>
    </w:p>
    <w:p w14:paraId="4131C6F2" w14:textId="77777777" w:rsidR="00913C96" w:rsidRPr="00913C96" w:rsidRDefault="00913C96" w:rsidP="00913C96">
      <w:pPr>
        <w:keepNext/>
        <w:keepLines/>
        <w:numPr>
          <w:ilvl w:val="1"/>
          <w:numId w:val="19"/>
        </w:numPr>
        <w:spacing w:before="120" w:after="120" w:line="240" w:lineRule="auto"/>
        <w:jc w:val="both"/>
        <w:outlineLvl w:val="2"/>
        <w:rPr>
          <w:rFonts w:ascii="Verdana" w:eastAsiaTheme="majorEastAsia" w:hAnsi="Verdana" w:cs="Times New Roman (Koppen CS)"/>
          <w:color w:val="DE5C2B"/>
          <w:spacing w:val="20"/>
          <w:sz w:val="36"/>
          <w:szCs w:val="24"/>
          <w:lang w:val="nl-NL"/>
        </w:rPr>
      </w:pPr>
      <w:r w:rsidRPr="00913C96">
        <w:rPr>
          <w:rFonts w:ascii="Verdana" w:eastAsiaTheme="majorEastAsia" w:hAnsi="Verdana" w:cs="Times New Roman (Koppen CS)"/>
          <w:color w:val="DE5C2B"/>
          <w:spacing w:val="20"/>
          <w:sz w:val="36"/>
          <w:szCs w:val="24"/>
          <w:lang w:val="nl-NL"/>
        </w:rPr>
        <w:t xml:space="preserve">Bijlage 2b: werkdocument </w:t>
      </w:r>
      <w:r w:rsidRPr="00913C96">
        <w:rPr>
          <w:rFonts w:ascii="Verdana" w:eastAsiaTheme="majorEastAsia" w:hAnsi="Verdana" w:cs="Times New Roman (Koppen CS)"/>
          <w:i/>
          <w:iCs/>
          <w:color w:val="DE5C2B"/>
          <w:spacing w:val="20"/>
          <w:sz w:val="36"/>
          <w:szCs w:val="24"/>
          <w:lang w:val="nl-NL"/>
        </w:rPr>
        <w:t>award criteria</w:t>
      </w:r>
      <w:r w:rsidRPr="00913C96">
        <w:rPr>
          <w:rFonts w:ascii="Verdana" w:eastAsiaTheme="majorEastAsia" w:hAnsi="Verdana" w:cs="Times New Roman (Koppen CS)"/>
          <w:color w:val="DE5C2B"/>
          <w:spacing w:val="20"/>
          <w:sz w:val="36"/>
          <w:szCs w:val="24"/>
          <w:lang w:val="nl-NL"/>
        </w:rPr>
        <w:t xml:space="preserve"> Erasmus + Jeugd: Key Action 2 – Kleinschalige Jeugdpartnerschappen </w:t>
      </w:r>
    </w:p>
    <w:p w14:paraId="2DAA0A7B" w14:textId="77777777" w:rsidR="00913C96" w:rsidRPr="00913C96" w:rsidRDefault="00913C96" w:rsidP="00913C96">
      <w:pPr>
        <w:widowControl w:val="0"/>
        <w:autoSpaceDE w:val="0"/>
        <w:autoSpaceDN w:val="0"/>
        <w:spacing w:after="0" w:line="240" w:lineRule="auto"/>
        <w:jc w:val="both"/>
        <w:rPr>
          <w:rFonts w:ascii="Verdana" w:eastAsia="Trebuchet MS" w:hAnsi="Verdana" w:cs="Trebuchet MS"/>
          <w:b/>
          <w:lang w:val="nl-BE"/>
        </w:rPr>
      </w:pPr>
    </w:p>
    <w:tbl>
      <w:tblPr>
        <w:tblStyle w:val="NormalTable0"/>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993"/>
        <w:gridCol w:w="1721"/>
        <w:gridCol w:w="785"/>
        <w:gridCol w:w="783"/>
        <w:gridCol w:w="787"/>
      </w:tblGrid>
      <w:tr w:rsidR="00913C96" w:rsidRPr="00913C96" w14:paraId="634587BF" w14:textId="77777777" w:rsidTr="00AC3E81">
        <w:trPr>
          <w:trHeight w:val="558"/>
        </w:trPr>
        <w:tc>
          <w:tcPr>
            <w:tcW w:w="2127" w:type="dxa"/>
          </w:tcPr>
          <w:p w14:paraId="6F60DEFB" w14:textId="77777777" w:rsidR="00913C96" w:rsidRPr="00913C96" w:rsidRDefault="00913C96" w:rsidP="00913C96">
            <w:pPr>
              <w:spacing w:after="0" w:line="243"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Projectnummer</w:t>
            </w:r>
          </w:p>
        </w:tc>
        <w:tc>
          <w:tcPr>
            <w:tcW w:w="2993" w:type="dxa"/>
          </w:tcPr>
          <w:p w14:paraId="72573C44"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1721" w:type="dxa"/>
          </w:tcPr>
          <w:p w14:paraId="17AFEAED" w14:textId="77777777" w:rsidR="00913C96" w:rsidRPr="00913C96" w:rsidRDefault="00913C96" w:rsidP="00913C96">
            <w:pPr>
              <w:spacing w:after="0" w:line="243"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Score</w:t>
            </w:r>
          </w:p>
        </w:tc>
        <w:tc>
          <w:tcPr>
            <w:tcW w:w="785" w:type="dxa"/>
          </w:tcPr>
          <w:p w14:paraId="52D44111" w14:textId="77777777" w:rsidR="00913C96" w:rsidRPr="00913C96" w:rsidRDefault="00913C96" w:rsidP="00913C96">
            <w:pPr>
              <w:spacing w:after="0" w:line="243" w:lineRule="exact"/>
              <w:ind w:left="108"/>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EXP 1</w:t>
            </w:r>
          </w:p>
        </w:tc>
        <w:tc>
          <w:tcPr>
            <w:tcW w:w="783" w:type="dxa"/>
          </w:tcPr>
          <w:p w14:paraId="33D10125" w14:textId="77777777" w:rsidR="00913C96" w:rsidRPr="00913C96" w:rsidRDefault="00913C96" w:rsidP="00913C96">
            <w:pPr>
              <w:spacing w:after="0" w:line="243" w:lineRule="exact"/>
              <w:ind w:left="108"/>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EXP 2</w:t>
            </w:r>
          </w:p>
        </w:tc>
        <w:tc>
          <w:tcPr>
            <w:tcW w:w="787" w:type="dxa"/>
          </w:tcPr>
          <w:p w14:paraId="7425A55B" w14:textId="77777777" w:rsidR="00913C96" w:rsidRPr="00913C96" w:rsidRDefault="00913C96" w:rsidP="00913C96">
            <w:pPr>
              <w:spacing w:after="0" w:line="243"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u w:val="thick"/>
                <w:lang w:val="nl-NL"/>
              </w:rPr>
              <w:t>CON</w:t>
            </w:r>
          </w:p>
        </w:tc>
      </w:tr>
      <w:tr w:rsidR="00913C96" w:rsidRPr="00913C96" w14:paraId="69EDE47B" w14:textId="77777777" w:rsidTr="00AC3E81">
        <w:trPr>
          <w:trHeight w:val="556"/>
        </w:trPr>
        <w:tc>
          <w:tcPr>
            <w:tcW w:w="2127" w:type="dxa"/>
          </w:tcPr>
          <w:p w14:paraId="7D75959B" w14:textId="77777777" w:rsidR="00913C96" w:rsidRPr="00913C96" w:rsidRDefault="00913C96" w:rsidP="00913C96">
            <w:pPr>
              <w:spacing w:after="0" w:line="243"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Aanvrager</w:t>
            </w:r>
          </w:p>
        </w:tc>
        <w:tc>
          <w:tcPr>
            <w:tcW w:w="2993" w:type="dxa"/>
          </w:tcPr>
          <w:p w14:paraId="22F958BE"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1721" w:type="dxa"/>
          </w:tcPr>
          <w:p w14:paraId="52CE2732" w14:textId="77777777" w:rsidR="00913C96" w:rsidRPr="00913C96" w:rsidRDefault="00913C96" w:rsidP="00913C96">
            <w:pPr>
              <w:spacing w:after="0" w:line="243"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Relevantie</w:t>
            </w:r>
          </w:p>
        </w:tc>
        <w:tc>
          <w:tcPr>
            <w:tcW w:w="785" w:type="dxa"/>
          </w:tcPr>
          <w:p w14:paraId="49C28F84"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3" w:type="dxa"/>
          </w:tcPr>
          <w:p w14:paraId="48089970"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7" w:type="dxa"/>
          </w:tcPr>
          <w:p w14:paraId="0CF33967"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r>
      <w:tr w:rsidR="00913C96" w:rsidRPr="00913C96" w14:paraId="51DC0959" w14:textId="77777777" w:rsidTr="00AC3E81">
        <w:trPr>
          <w:trHeight w:val="955"/>
        </w:trPr>
        <w:tc>
          <w:tcPr>
            <w:tcW w:w="2127" w:type="dxa"/>
          </w:tcPr>
          <w:p w14:paraId="66632822" w14:textId="77777777" w:rsidR="00913C96" w:rsidRPr="00913C96" w:rsidRDefault="00913C96" w:rsidP="00913C96">
            <w:pPr>
              <w:spacing w:after="0" w:line="243"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Expert 1</w:t>
            </w:r>
          </w:p>
        </w:tc>
        <w:tc>
          <w:tcPr>
            <w:tcW w:w="2993" w:type="dxa"/>
          </w:tcPr>
          <w:p w14:paraId="05079E4F"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1721" w:type="dxa"/>
          </w:tcPr>
          <w:p w14:paraId="1050FD24" w14:textId="77777777" w:rsidR="00913C96" w:rsidRPr="00913C96" w:rsidRDefault="00913C96" w:rsidP="00913C96">
            <w:pPr>
              <w:spacing w:after="0" w:line="276" w:lineRule="auto"/>
              <w:ind w:left="110" w:right="77"/>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Kwaliteit, projectdesign, implementatie</w:t>
            </w:r>
          </w:p>
        </w:tc>
        <w:tc>
          <w:tcPr>
            <w:tcW w:w="785" w:type="dxa"/>
          </w:tcPr>
          <w:p w14:paraId="0E0C09A6"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3" w:type="dxa"/>
          </w:tcPr>
          <w:p w14:paraId="7EDAE849"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7" w:type="dxa"/>
          </w:tcPr>
          <w:p w14:paraId="2F0E478F"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r>
      <w:tr w:rsidR="00913C96" w:rsidRPr="00913C96" w14:paraId="7E350C48" w14:textId="77777777" w:rsidTr="00AC3E81">
        <w:trPr>
          <w:trHeight w:val="839"/>
        </w:trPr>
        <w:tc>
          <w:tcPr>
            <w:tcW w:w="2127" w:type="dxa"/>
          </w:tcPr>
          <w:p w14:paraId="015F715B" w14:textId="77777777" w:rsidR="00913C96" w:rsidRPr="00913C96" w:rsidRDefault="00913C96" w:rsidP="00913C96">
            <w:pPr>
              <w:spacing w:after="0" w:line="243"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Expert 2</w:t>
            </w:r>
          </w:p>
        </w:tc>
        <w:tc>
          <w:tcPr>
            <w:tcW w:w="2993" w:type="dxa"/>
          </w:tcPr>
          <w:p w14:paraId="458C5140"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1721" w:type="dxa"/>
          </w:tcPr>
          <w:p w14:paraId="3315F000" w14:textId="77777777" w:rsidR="00913C96" w:rsidRPr="00913C96" w:rsidRDefault="00913C96" w:rsidP="00913C96">
            <w:pPr>
              <w:spacing w:after="0" w:line="276" w:lineRule="auto"/>
              <w:ind w:left="110" w:right="226"/>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Kwaliteit, projectteam,</w:t>
            </w:r>
          </w:p>
          <w:p w14:paraId="6BA4F695" w14:textId="77777777" w:rsidR="00913C96" w:rsidRPr="00913C96" w:rsidRDefault="00913C96" w:rsidP="00913C96">
            <w:pPr>
              <w:spacing w:after="0" w:line="244"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samenwerking</w:t>
            </w:r>
          </w:p>
        </w:tc>
        <w:tc>
          <w:tcPr>
            <w:tcW w:w="785" w:type="dxa"/>
          </w:tcPr>
          <w:p w14:paraId="32949004"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3" w:type="dxa"/>
          </w:tcPr>
          <w:p w14:paraId="0865B3DC"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7" w:type="dxa"/>
          </w:tcPr>
          <w:p w14:paraId="40B1C08F"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r>
      <w:tr w:rsidR="00913C96" w:rsidRPr="00913C96" w14:paraId="632076CA" w14:textId="77777777" w:rsidTr="00AC3E81">
        <w:trPr>
          <w:trHeight w:val="558"/>
        </w:trPr>
        <w:tc>
          <w:tcPr>
            <w:tcW w:w="2127" w:type="dxa"/>
          </w:tcPr>
          <w:p w14:paraId="54251A4B" w14:textId="77777777" w:rsidR="00913C96" w:rsidRPr="00913C96" w:rsidRDefault="00913C96" w:rsidP="00913C96">
            <w:pPr>
              <w:spacing w:after="0" w:line="245"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Consolidator</w:t>
            </w:r>
          </w:p>
        </w:tc>
        <w:tc>
          <w:tcPr>
            <w:tcW w:w="2993" w:type="dxa"/>
          </w:tcPr>
          <w:p w14:paraId="2E6E9E11"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1721" w:type="dxa"/>
          </w:tcPr>
          <w:p w14:paraId="64B2BE73" w14:textId="77777777" w:rsidR="00913C96" w:rsidRPr="00913C96" w:rsidRDefault="00913C96" w:rsidP="00913C96">
            <w:pPr>
              <w:spacing w:after="0" w:line="245" w:lineRule="exact"/>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Impact en</w:t>
            </w:r>
          </w:p>
          <w:p w14:paraId="38413E89" w14:textId="77777777" w:rsidR="00913C96" w:rsidRPr="00913C96" w:rsidRDefault="00913C96" w:rsidP="00913C96">
            <w:pPr>
              <w:spacing w:before="37" w:after="0" w:line="240" w:lineRule="auto"/>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disseminatie</w:t>
            </w:r>
          </w:p>
        </w:tc>
        <w:tc>
          <w:tcPr>
            <w:tcW w:w="785" w:type="dxa"/>
          </w:tcPr>
          <w:p w14:paraId="3A08D1CE"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3" w:type="dxa"/>
          </w:tcPr>
          <w:p w14:paraId="7F65A2F9"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7" w:type="dxa"/>
          </w:tcPr>
          <w:p w14:paraId="792A342C"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r>
      <w:tr w:rsidR="00913C96" w:rsidRPr="00913C96" w14:paraId="35DAF9C6" w14:textId="77777777" w:rsidTr="00AC3E81">
        <w:trPr>
          <w:trHeight w:val="556"/>
        </w:trPr>
        <w:tc>
          <w:tcPr>
            <w:tcW w:w="5120" w:type="dxa"/>
            <w:gridSpan w:val="2"/>
            <w:tcBorders>
              <w:left w:val="nil"/>
              <w:bottom w:val="nil"/>
            </w:tcBorders>
          </w:tcPr>
          <w:p w14:paraId="6F7A187E"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1721" w:type="dxa"/>
          </w:tcPr>
          <w:p w14:paraId="3A0A964E" w14:textId="77777777" w:rsidR="00913C96" w:rsidRPr="00913C96" w:rsidRDefault="00913C96" w:rsidP="00913C96">
            <w:pPr>
              <w:spacing w:before="7" w:after="0" w:line="240" w:lineRule="auto"/>
              <w:jc w:val="both"/>
              <w:rPr>
                <w:rFonts w:ascii="Verdana" w:eastAsia="Trebuchet MS" w:hAnsi="Verdana" w:cs="Trebuchet MS"/>
                <w:b/>
                <w:sz w:val="20"/>
                <w:szCs w:val="20"/>
                <w:lang w:val="nl-NL"/>
              </w:rPr>
            </w:pPr>
          </w:p>
          <w:p w14:paraId="433503FB" w14:textId="77777777" w:rsidR="00913C96" w:rsidRPr="00913C96" w:rsidRDefault="00913C96" w:rsidP="00913C96">
            <w:pPr>
              <w:spacing w:after="0" w:line="240" w:lineRule="auto"/>
              <w:ind w:left="110"/>
              <w:jc w:val="both"/>
              <w:rPr>
                <w:rFonts w:ascii="Verdana" w:eastAsia="Trebuchet MS" w:hAnsi="Verdana" w:cs="Trebuchet MS"/>
                <w:b/>
                <w:sz w:val="20"/>
                <w:szCs w:val="20"/>
                <w:lang w:val="nl-NL"/>
              </w:rPr>
            </w:pPr>
            <w:r w:rsidRPr="00913C96">
              <w:rPr>
                <w:rFonts w:ascii="Verdana" w:eastAsia="Trebuchet MS" w:hAnsi="Verdana" w:cs="Trebuchet MS"/>
                <w:b/>
                <w:sz w:val="20"/>
                <w:szCs w:val="20"/>
                <w:lang w:val="nl-NL"/>
              </w:rPr>
              <w:t>Totaal</w:t>
            </w:r>
          </w:p>
        </w:tc>
        <w:tc>
          <w:tcPr>
            <w:tcW w:w="785" w:type="dxa"/>
          </w:tcPr>
          <w:p w14:paraId="63E67F43"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3" w:type="dxa"/>
          </w:tcPr>
          <w:p w14:paraId="1CAD0755"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c>
          <w:tcPr>
            <w:tcW w:w="787" w:type="dxa"/>
          </w:tcPr>
          <w:p w14:paraId="34FF0120" w14:textId="77777777" w:rsidR="00913C96" w:rsidRPr="00913C96" w:rsidRDefault="00913C96" w:rsidP="00913C96">
            <w:pPr>
              <w:spacing w:after="0" w:line="240" w:lineRule="auto"/>
              <w:jc w:val="both"/>
              <w:rPr>
                <w:rFonts w:ascii="Verdana" w:eastAsia="Trebuchet MS" w:hAnsi="Verdana" w:cs="Trebuchet MS"/>
                <w:sz w:val="20"/>
                <w:szCs w:val="20"/>
                <w:lang w:val="nl-NL"/>
              </w:rPr>
            </w:pPr>
          </w:p>
        </w:tc>
      </w:tr>
    </w:tbl>
    <w:p w14:paraId="2CACEFE8" w14:textId="77777777" w:rsidR="00913C96" w:rsidRPr="00913C96" w:rsidRDefault="00913C96" w:rsidP="00913C96">
      <w:pPr>
        <w:widowControl w:val="0"/>
        <w:autoSpaceDE w:val="0"/>
        <w:autoSpaceDN w:val="0"/>
        <w:spacing w:before="2" w:after="0" w:line="240" w:lineRule="auto"/>
        <w:jc w:val="both"/>
        <w:rPr>
          <w:rFonts w:ascii="Verdana" w:eastAsia="Trebuchet MS" w:hAnsi="Verdana" w:cs="Trebuchet MS"/>
          <w:b/>
          <w:lang w:val="nl-NL"/>
        </w:rPr>
      </w:pPr>
    </w:p>
    <w:p w14:paraId="017C5BFF" w14:textId="77777777" w:rsidR="00913C96" w:rsidRPr="00913C96" w:rsidRDefault="00913C96" w:rsidP="00913C96">
      <w:pPr>
        <w:widowControl w:val="0"/>
        <w:autoSpaceDE w:val="0"/>
        <w:autoSpaceDN w:val="0"/>
        <w:spacing w:after="0" w:line="276" w:lineRule="auto"/>
        <w:ind w:right="116"/>
        <w:jc w:val="both"/>
        <w:rPr>
          <w:rFonts w:ascii="Verdana" w:eastAsia="Trebuchet MS" w:hAnsi="Verdana" w:cs="Trebuchet MS"/>
          <w:sz w:val="20"/>
          <w:szCs w:val="20"/>
          <w:lang w:val="nl-NL"/>
        </w:rPr>
      </w:pPr>
      <w:r w:rsidRPr="00913C96">
        <w:rPr>
          <w:rFonts w:ascii="Verdana" w:eastAsia="Trebuchet MS" w:hAnsi="Verdana" w:cs="Trebuchet MS"/>
          <w:sz w:val="20"/>
          <w:szCs w:val="20"/>
          <w:lang w:val="nl-NL"/>
        </w:rPr>
        <w:t>Om in aanmerking te komen voor subsidies moeten projecten minstens 60 punten krijgen in totaal én moeten ze minstens de helft van de maximum punten scoren op elk van de onderdelen.</w:t>
      </w:r>
    </w:p>
    <w:p w14:paraId="1AE1E868" w14:textId="77777777" w:rsidR="00913C96" w:rsidRPr="00913C96" w:rsidRDefault="00913C96" w:rsidP="00913C96">
      <w:pPr>
        <w:widowControl w:val="0"/>
        <w:autoSpaceDE w:val="0"/>
        <w:autoSpaceDN w:val="0"/>
        <w:spacing w:before="2" w:after="0" w:line="240" w:lineRule="auto"/>
        <w:jc w:val="both"/>
        <w:rPr>
          <w:rFonts w:ascii="Verdana" w:eastAsia="Trebuchet MS" w:hAnsi="Verdana" w:cs="Trebuchet MS"/>
          <w:sz w:val="20"/>
          <w:szCs w:val="20"/>
          <w:lang w:val="nl-NL"/>
        </w:rPr>
      </w:pPr>
    </w:p>
    <w:p w14:paraId="679D9C0C" w14:textId="77777777" w:rsidR="00913C96" w:rsidRPr="00913C96" w:rsidRDefault="00913C96" w:rsidP="00913C96">
      <w:pPr>
        <w:spacing w:line="276" w:lineRule="auto"/>
        <w:jc w:val="both"/>
        <w:rPr>
          <w:rFonts w:ascii="Verdana" w:eastAsia="Times New Roman" w:hAnsi="Verdana" w:cs="Arial"/>
          <w:b/>
          <w:bCs/>
          <w:sz w:val="20"/>
          <w:szCs w:val="20"/>
          <w:lang w:val="nl-NL" w:eastAsia="nl-NL"/>
        </w:rPr>
      </w:pPr>
      <w:r w:rsidRPr="00913C96">
        <w:rPr>
          <w:rFonts w:ascii="Verdana" w:eastAsia="Times New Roman" w:hAnsi="Verdana" w:cs="Arial"/>
          <w:b/>
          <w:bCs/>
          <w:sz w:val="20"/>
          <w:szCs w:val="20"/>
          <w:lang w:val="nl-NL" w:eastAsia="nl-NL"/>
        </w:rPr>
        <w:t>RELEVANTIE VAN HET PROJECT</w:t>
      </w:r>
    </w:p>
    <w:p w14:paraId="24785B87" w14:textId="77777777" w:rsidR="00913C96" w:rsidRPr="00913C96" w:rsidRDefault="00913C96" w:rsidP="00913C96">
      <w:pPr>
        <w:spacing w:line="276" w:lineRule="auto"/>
        <w:jc w:val="both"/>
        <w:rPr>
          <w:rFonts w:ascii="Verdana" w:eastAsia="Times New Roman" w:hAnsi="Verdana" w:cs="Arial"/>
          <w:b/>
          <w:bCs/>
          <w:sz w:val="20"/>
          <w:szCs w:val="20"/>
          <w:lang w:val="nl-NL" w:eastAsia="nl-NL"/>
        </w:rPr>
      </w:pPr>
      <w:r w:rsidRPr="00913C96">
        <w:rPr>
          <w:rFonts w:ascii="Verdana" w:eastAsia="Times New Roman" w:hAnsi="Verdana" w:cs="Arial"/>
          <w:b/>
          <w:bCs/>
          <w:sz w:val="20"/>
          <w:szCs w:val="20"/>
          <w:lang w:val="nl-NL" w:eastAsia="nl-NL"/>
        </w:rPr>
        <w:t>SCORE: punten (max. 30 punten)</w:t>
      </w:r>
    </w:p>
    <w:p w14:paraId="385C2010" w14:textId="77777777" w:rsidR="00913C96" w:rsidRPr="00913C96" w:rsidRDefault="00913C96" w:rsidP="00913C96">
      <w:pPr>
        <w:widowControl w:val="0"/>
        <w:autoSpaceDE w:val="0"/>
        <w:autoSpaceDN w:val="0"/>
        <w:spacing w:before="7" w:after="0" w:line="240" w:lineRule="auto"/>
        <w:jc w:val="both"/>
        <w:rPr>
          <w:rFonts w:ascii="Verdana" w:eastAsia="Trebuchet MS" w:hAnsi="Verdana" w:cs="Trebuchet MS"/>
          <w:b/>
          <w:sz w:val="20"/>
          <w:szCs w:val="20"/>
          <w:lang w:val="nl-NL"/>
        </w:rPr>
      </w:pPr>
    </w:p>
    <w:p w14:paraId="4146CD5F" w14:textId="77777777" w:rsidR="00913C96" w:rsidRPr="00913C96" w:rsidRDefault="00913C96" w:rsidP="00913C96">
      <w:pPr>
        <w:widowControl w:val="0"/>
        <w:numPr>
          <w:ilvl w:val="0"/>
          <w:numId w:val="27"/>
        </w:numPr>
        <w:tabs>
          <w:tab w:val="left" w:pos="544"/>
        </w:tabs>
        <w:autoSpaceDE w:val="0"/>
        <w:autoSpaceDN w:val="0"/>
        <w:spacing w:before="1" w:after="0" w:line="276" w:lineRule="auto"/>
        <w:ind w:right="113"/>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relevantie van het voorstel voor de doelstellingen en de prioriteiten van de actie: om in aanmerking te komen voor subsidies moet in de aanvraag de gekozen prioriteit relevant zijn voor ‘jeugd’;</w:t>
      </w:r>
    </w:p>
    <w:p w14:paraId="54417AE5" w14:textId="77777777" w:rsidR="00913C96" w:rsidRPr="00913C96" w:rsidRDefault="00913C96" w:rsidP="00913C96">
      <w:pPr>
        <w:widowControl w:val="0"/>
        <w:numPr>
          <w:ilvl w:val="0"/>
          <w:numId w:val="27"/>
        </w:numPr>
        <w:tabs>
          <w:tab w:val="left" w:pos="544"/>
        </w:tabs>
        <w:autoSpaceDE w:val="0"/>
        <w:autoSpaceDN w:val="0"/>
        <w:spacing w:after="0" w:line="276" w:lineRule="auto"/>
        <w:ind w:right="114"/>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Een</w:t>
      </w:r>
      <w:r w:rsidRPr="00913C96">
        <w:rPr>
          <w:rFonts w:ascii="Verdana" w:hAnsi="Verdana"/>
          <w:color w:val="01272C" w:themeColor="text1"/>
          <w:spacing w:val="-6"/>
          <w:sz w:val="20"/>
          <w:szCs w:val="20"/>
          <w:lang w:val="nl-NL"/>
        </w:rPr>
        <w:t xml:space="preserve"> </w:t>
      </w:r>
      <w:r w:rsidRPr="00913C96">
        <w:rPr>
          <w:rFonts w:ascii="Verdana" w:hAnsi="Verdana"/>
          <w:color w:val="01272C" w:themeColor="text1"/>
          <w:sz w:val="20"/>
          <w:szCs w:val="20"/>
          <w:lang w:val="nl-NL"/>
        </w:rPr>
        <w:t>voorstel</w:t>
      </w:r>
      <w:r w:rsidRPr="00913C96">
        <w:rPr>
          <w:rFonts w:ascii="Verdana" w:hAnsi="Verdana"/>
          <w:color w:val="01272C" w:themeColor="text1"/>
          <w:spacing w:val="-6"/>
          <w:sz w:val="20"/>
          <w:szCs w:val="20"/>
          <w:lang w:val="nl-NL"/>
        </w:rPr>
        <w:t xml:space="preserve"> </w:t>
      </w:r>
      <w:r w:rsidRPr="00913C96">
        <w:rPr>
          <w:rFonts w:ascii="Verdana" w:hAnsi="Verdana"/>
          <w:color w:val="01272C" w:themeColor="text1"/>
          <w:sz w:val="20"/>
          <w:szCs w:val="20"/>
          <w:lang w:val="nl-NL"/>
        </w:rPr>
        <w:t>dat</w:t>
      </w:r>
      <w:r w:rsidRPr="00913C96">
        <w:rPr>
          <w:rFonts w:ascii="Verdana" w:hAnsi="Verdana"/>
          <w:color w:val="01272C" w:themeColor="text1"/>
          <w:spacing w:val="-6"/>
          <w:sz w:val="20"/>
          <w:szCs w:val="20"/>
          <w:lang w:val="nl-NL"/>
        </w:rPr>
        <w:t xml:space="preserve"> </w:t>
      </w:r>
      <w:r w:rsidRPr="00913C96">
        <w:rPr>
          <w:rFonts w:ascii="Verdana" w:hAnsi="Verdana"/>
          <w:color w:val="01272C" w:themeColor="text1"/>
          <w:sz w:val="20"/>
          <w:szCs w:val="20"/>
          <w:lang w:val="nl-NL"/>
        </w:rPr>
        <w:t>voldoet</w:t>
      </w:r>
      <w:r w:rsidRPr="00913C96">
        <w:rPr>
          <w:rFonts w:ascii="Verdana" w:hAnsi="Verdana"/>
          <w:color w:val="01272C" w:themeColor="text1"/>
          <w:spacing w:val="-4"/>
          <w:sz w:val="20"/>
          <w:szCs w:val="20"/>
          <w:lang w:val="nl-NL"/>
        </w:rPr>
        <w:t xml:space="preserve"> </w:t>
      </w:r>
      <w:r w:rsidRPr="00913C96">
        <w:rPr>
          <w:rFonts w:ascii="Verdana" w:hAnsi="Verdana"/>
          <w:color w:val="01272C" w:themeColor="text1"/>
          <w:sz w:val="20"/>
          <w:szCs w:val="20"/>
          <w:lang w:val="nl-NL"/>
        </w:rPr>
        <w:t>aan</w:t>
      </w:r>
      <w:r w:rsidRPr="00913C96">
        <w:rPr>
          <w:rFonts w:ascii="Verdana" w:hAnsi="Verdana"/>
          <w:color w:val="01272C" w:themeColor="text1"/>
          <w:spacing w:val="-6"/>
          <w:sz w:val="20"/>
          <w:szCs w:val="20"/>
          <w:lang w:val="nl-NL"/>
        </w:rPr>
        <w:t xml:space="preserve"> </w:t>
      </w:r>
      <w:r w:rsidRPr="00913C96">
        <w:rPr>
          <w:rFonts w:ascii="Verdana" w:hAnsi="Verdana"/>
          <w:color w:val="01272C" w:themeColor="text1"/>
          <w:sz w:val="20"/>
          <w:szCs w:val="20"/>
          <w:lang w:val="nl-NL"/>
        </w:rPr>
        <w:t>de</w:t>
      </w:r>
      <w:r w:rsidRPr="00913C96">
        <w:rPr>
          <w:rFonts w:ascii="Verdana" w:hAnsi="Verdana"/>
          <w:color w:val="01272C" w:themeColor="text1"/>
          <w:spacing w:val="-5"/>
          <w:sz w:val="20"/>
          <w:szCs w:val="20"/>
          <w:lang w:val="nl-NL"/>
        </w:rPr>
        <w:t xml:space="preserve"> </w:t>
      </w:r>
      <w:r w:rsidRPr="00913C96">
        <w:rPr>
          <w:rFonts w:ascii="Verdana" w:hAnsi="Verdana"/>
          <w:color w:val="01272C" w:themeColor="text1"/>
          <w:sz w:val="20"/>
          <w:szCs w:val="20"/>
          <w:lang w:val="nl-NL"/>
        </w:rPr>
        <w:t>horizontale</w:t>
      </w:r>
      <w:r w:rsidRPr="00913C96">
        <w:rPr>
          <w:rFonts w:ascii="Verdana" w:hAnsi="Verdana"/>
          <w:color w:val="01272C" w:themeColor="text1"/>
          <w:spacing w:val="-6"/>
          <w:sz w:val="20"/>
          <w:szCs w:val="20"/>
          <w:lang w:val="nl-NL"/>
        </w:rPr>
        <w:t xml:space="preserve"> </w:t>
      </w:r>
      <w:r w:rsidRPr="00913C96">
        <w:rPr>
          <w:rFonts w:ascii="Verdana" w:hAnsi="Verdana"/>
          <w:color w:val="01272C" w:themeColor="text1"/>
          <w:sz w:val="20"/>
          <w:szCs w:val="20"/>
          <w:lang w:val="nl-NL"/>
        </w:rPr>
        <w:t>prioriteit</w:t>
      </w:r>
      <w:r w:rsidRPr="00913C96">
        <w:rPr>
          <w:rFonts w:ascii="Verdana" w:hAnsi="Verdana"/>
          <w:color w:val="01272C" w:themeColor="text1"/>
          <w:spacing w:val="-6"/>
          <w:sz w:val="20"/>
          <w:szCs w:val="20"/>
          <w:lang w:val="nl-NL"/>
        </w:rPr>
        <w:t xml:space="preserve"> </w:t>
      </w:r>
      <w:r w:rsidRPr="00913C96">
        <w:rPr>
          <w:rFonts w:ascii="Verdana" w:hAnsi="Verdana"/>
          <w:color w:val="01272C" w:themeColor="text1"/>
          <w:sz w:val="20"/>
          <w:szCs w:val="20"/>
          <w:lang w:val="nl-NL"/>
        </w:rPr>
        <w:t>‘inclusion and diversity’, wordt als zeer relevant</w:t>
      </w:r>
      <w:r w:rsidRPr="00913C96">
        <w:rPr>
          <w:rFonts w:ascii="Verdana" w:hAnsi="Verdana"/>
          <w:color w:val="01272C" w:themeColor="text1"/>
          <w:spacing w:val="-6"/>
          <w:sz w:val="20"/>
          <w:szCs w:val="20"/>
          <w:lang w:val="nl-NL"/>
        </w:rPr>
        <w:t xml:space="preserve"> </w:t>
      </w:r>
      <w:r w:rsidRPr="00913C96">
        <w:rPr>
          <w:rFonts w:ascii="Verdana" w:hAnsi="Verdana"/>
          <w:color w:val="01272C" w:themeColor="text1"/>
          <w:sz w:val="20"/>
          <w:szCs w:val="20"/>
          <w:lang w:val="nl-NL"/>
        </w:rPr>
        <w:t>beschouwd;</w:t>
      </w:r>
    </w:p>
    <w:p w14:paraId="6F1484AC" w14:textId="77777777" w:rsidR="00913C96" w:rsidRPr="00913C96" w:rsidRDefault="00913C96" w:rsidP="00913C96">
      <w:pPr>
        <w:widowControl w:val="0"/>
        <w:numPr>
          <w:ilvl w:val="0"/>
          <w:numId w:val="27"/>
        </w:numPr>
        <w:tabs>
          <w:tab w:val="left" w:pos="544"/>
        </w:tabs>
        <w:autoSpaceDE w:val="0"/>
        <w:autoSpaceDN w:val="0"/>
        <w:spacing w:after="0" w:line="276" w:lineRule="auto"/>
        <w:ind w:right="115"/>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het profiel, de ervaring en de activiteiten van de betrokken organisaties relevant zijn binnen ‘jeugd’;</w:t>
      </w:r>
    </w:p>
    <w:p w14:paraId="0132A064" w14:textId="77777777" w:rsidR="00913C96" w:rsidRPr="00913C96" w:rsidRDefault="00913C96" w:rsidP="00913C96">
      <w:pPr>
        <w:widowControl w:val="0"/>
        <w:numPr>
          <w:ilvl w:val="0"/>
          <w:numId w:val="27"/>
        </w:numPr>
        <w:tabs>
          <w:tab w:val="left" w:pos="544"/>
        </w:tabs>
        <w:autoSpaceDE w:val="0"/>
        <w:autoSpaceDN w:val="0"/>
        <w:spacing w:before="101" w:after="0" w:line="276" w:lineRule="auto"/>
        <w:ind w:right="113"/>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het voorstel toegevoegde waarde biedt op EU-niveau door resultaten die niet zouden worden bereikt door activiteiten die in een enkel land zouden worden uitgevoerd.</w:t>
      </w:r>
    </w:p>
    <w:p w14:paraId="1772755F" w14:textId="77777777" w:rsidR="00913C96" w:rsidRPr="00913C96" w:rsidRDefault="00913C96" w:rsidP="00913C96">
      <w:pPr>
        <w:spacing w:line="276" w:lineRule="auto"/>
        <w:jc w:val="both"/>
        <w:rPr>
          <w:rFonts w:ascii="Verdana" w:eastAsia="Times New Roman" w:hAnsi="Verdana" w:cs="Arial"/>
          <w:b/>
          <w:bCs/>
          <w:sz w:val="20"/>
          <w:szCs w:val="20"/>
          <w:lang w:val="nl-NL" w:eastAsia="nl-NL"/>
        </w:rPr>
      </w:pPr>
    </w:p>
    <w:p w14:paraId="1D0D7A0E" w14:textId="77777777" w:rsidR="00913C96" w:rsidRPr="00913C96" w:rsidRDefault="00913C96" w:rsidP="00913C96">
      <w:pPr>
        <w:spacing w:line="276" w:lineRule="auto"/>
        <w:jc w:val="both"/>
        <w:rPr>
          <w:rFonts w:ascii="Verdana" w:eastAsia="Times New Roman" w:hAnsi="Verdana" w:cs="Arial"/>
          <w:b/>
          <w:bCs/>
          <w:sz w:val="20"/>
          <w:szCs w:val="20"/>
          <w:lang w:val="nl-NL" w:eastAsia="nl-NL"/>
        </w:rPr>
      </w:pPr>
      <w:r w:rsidRPr="00913C96">
        <w:rPr>
          <w:rFonts w:ascii="Verdana" w:eastAsia="Times New Roman" w:hAnsi="Verdana" w:cs="Arial"/>
          <w:b/>
          <w:bCs/>
          <w:sz w:val="20"/>
          <w:szCs w:val="20"/>
          <w:lang w:val="nl-NL" w:eastAsia="nl-NL"/>
        </w:rPr>
        <w:t>KWALITEIT VAN HET PROJECTONTWERP EN DE PROJECTUITVOERING</w:t>
      </w:r>
    </w:p>
    <w:p w14:paraId="29103BEF" w14:textId="77777777" w:rsidR="00913C96" w:rsidRPr="00913C96" w:rsidRDefault="00913C96" w:rsidP="00913C96">
      <w:pPr>
        <w:spacing w:line="276" w:lineRule="auto"/>
        <w:jc w:val="both"/>
        <w:rPr>
          <w:rFonts w:ascii="Verdana" w:eastAsia="Times New Roman" w:hAnsi="Verdana" w:cs="Arial"/>
          <w:b/>
          <w:bCs/>
          <w:sz w:val="20"/>
          <w:szCs w:val="20"/>
          <w:lang w:eastAsia="nl-NL"/>
        </w:rPr>
      </w:pPr>
      <w:r w:rsidRPr="00913C96">
        <w:rPr>
          <w:rFonts w:ascii="Verdana" w:eastAsia="Times New Roman" w:hAnsi="Verdana" w:cs="Arial"/>
          <w:b/>
          <w:bCs/>
          <w:sz w:val="20"/>
          <w:szCs w:val="20"/>
          <w:lang w:eastAsia="nl-NL"/>
        </w:rPr>
        <w:t>SCORE:</w:t>
      </w:r>
      <w:r w:rsidRPr="00913C96">
        <w:rPr>
          <w:rFonts w:ascii="Verdana" w:eastAsia="Times New Roman" w:hAnsi="Verdana" w:cs="Arial"/>
          <w:b/>
          <w:bCs/>
          <w:sz w:val="20"/>
          <w:szCs w:val="20"/>
          <w:lang w:eastAsia="nl-NL"/>
        </w:rPr>
        <w:tab/>
        <w:t>punten (max. 30 punten)</w:t>
      </w:r>
    </w:p>
    <w:p w14:paraId="6ED81949" w14:textId="77777777" w:rsidR="00913C96" w:rsidRPr="00913C96" w:rsidRDefault="00913C96" w:rsidP="00913C96">
      <w:pPr>
        <w:tabs>
          <w:tab w:val="left" w:pos="543"/>
          <w:tab w:val="left" w:pos="544"/>
        </w:tabs>
        <w:spacing w:before="37" w:after="240" w:line="273" w:lineRule="auto"/>
        <w:ind w:left="720"/>
        <w:contextualSpacing/>
        <w:jc w:val="both"/>
        <w:rPr>
          <w:rFonts w:ascii="Verdana" w:hAnsi="Verdana"/>
          <w:color w:val="01272C" w:themeColor="text1"/>
          <w:sz w:val="20"/>
          <w:szCs w:val="20"/>
          <w:lang w:val="nl-NL"/>
        </w:rPr>
      </w:pPr>
    </w:p>
    <w:p w14:paraId="734F0113" w14:textId="77777777" w:rsidR="00913C96" w:rsidRPr="00913C96" w:rsidRDefault="00913C96" w:rsidP="00913C96">
      <w:pPr>
        <w:widowControl w:val="0"/>
        <w:numPr>
          <w:ilvl w:val="0"/>
          <w:numId w:val="28"/>
        </w:numPr>
        <w:tabs>
          <w:tab w:val="left" w:pos="544"/>
        </w:tabs>
        <w:autoSpaceDE w:val="0"/>
        <w:autoSpaceDN w:val="0"/>
        <w:spacing w:before="37" w:after="0" w:line="276" w:lineRule="auto"/>
        <w:ind w:right="111"/>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de doelstellingen duidelijk gedefinieerd zijn, realistisch en gericht op noden en doelstellingen die relevant zijn voor de deelnemende organisaties en</w:t>
      </w:r>
      <w:r w:rsidRPr="00913C96">
        <w:rPr>
          <w:rFonts w:ascii="Verdana" w:hAnsi="Verdana"/>
          <w:color w:val="01272C" w:themeColor="text1"/>
          <w:spacing w:val="-17"/>
          <w:sz w:val="20"/>
          <w:szCs w:val="20"/>
          <w:lang w:val="nl-NL"/>
        </w:rPr>
        <w:t xml:space="preserve"> </w:t>
      </w:r>
      <w:r w:rsidRPr="00913C96">
        <w:rPr>
          <w:rFonts w:ascii="Verdana" w:hAnsi="Verdana"/>
          <w:color w:val="01272C" w:themeColor="text1"/>
          <w:sz w:val="20"/>
          <w:szCs w:val="20"/>
          <w:lang w:val="nl-NL"/>
        </w:rPr>
        <w:t xml:space="preserve">doelgroepen; </w:t>
      </w:r>
    </w:p>
    <w:p w14:paraId="38E923F9" w14:textId="77777777" w:rsidR="00913C96" w:rsidRPr="00913C96" w:rsidRDefault="00913C96" w:rsidP="00913C96">
      <w:pPr>
        <w:widowControl w:val="0"/>
        <w:numPr>
          <w:ilvl w:val="0"/>
          <w:numId w:val="28"/>
        </w:numPr>
        <w:tabs>
          <w:tab w:val="left" w:pos="544"/>
        </w:tabs>
        <w:autoSpaceDE w:val="0"/>
        <w:autoSpaceDN w:val="0"/>
        <w:spacing w:before="37" w:after="0" w:line="276" w:lineRule="auto"/>
        <w:ind w:right="111"/>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de activiteiten toegankelijk en inclusief zijn en openstaan voor maatschappelijk kwetsbare personen;</w:t>
      </w:r>
    </w:p>
    <w:p w14:paraId="6315DADA" w14:textId="77777777" w:rsidR="00913C96" w:rsidRPr="00913C96" w:rsidRDefault="00913C96" w:rsidP="00913C96">
      <w:pPr>
        <w:widowControl w:val="0"/>
        <w:numPr>
          <w:ilvl w:val="0"/>
          <w:numId w:val="28"/>
        </w:numPr>
        <w:tabs>
          <w:tab w:val="left" w:pos="543"/>
          <w:tab w:val="left" w:pos="544"/>
        </w:tabs>
        <w:autoSpaceDE w:val="0"/>
        <w:autoSpaceDN w:val="0"/>
        <w:spacing w:before="39" w:after="0" w:line="276" w:lineRule="auto"/>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kwaliteit en haalbaarheid van de voorgestelde</w:t>
      </w:r>
      <w:r w:rsidRPr="00913C96">
        <w:rPr>
          <w:rFonts w:ascii="Verdana" w:hAnsi="Verdana"/>
          <w:color w:val="01272C" w:themeColor="text1"/>
          <w:spacing w:val="-8"/>
          <w:sz w:val="20"/>
          <w:szCs w:val="20"/>
          <w:lang w:val="nl-NL"/>
        </w:rPr>
        <w:t xml:space="preserve"> </w:t>
      </w:r>
      <w:r w:rsidRPr="00913C96">
        <w:rPr>
          <w:rFonts w:ascii="Verdana" w:hAnsi="Verdana"/>
          <w:color w:val="01272C" w:themeColor="text1"/>
          <w:sz w:val="20"/>
          <w:szCs w:val="20"/>
          <w:lang w:val="nl-NL"/>
        </w:rPr>
        <w:t>methodologie;</w:t>
      </w:r>
    </w:p>
    <w:p w14:paraId="5879BD67" w14:textId="77777777" w:rsidR="00913C96" w:rsidRPr="00913C96" w:rsidRDefault="00913C96" w:rsidP="00913C96">
      <w:pPr>
        <w:widowControl w:val="0"/>
        <w:numPr>
          <w:ilvl w:val="0"/>
          <w:numId w:val="28"/>
        </w:numPr>
        <w:tabs>
          <w:tab w:val="left" w:pos="543"/>
          <w:tab w:val="left" w:pos="544"/>
        </w:tabs>
        <w:autoSpaceDE w:val="0"/>
        <w:autoSpaceDN w:val="0"/>
        <w:spacing w:after="0" w:line="276" w:lineRule="auto"/>
        <w:ind w:right="118"/>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duidelijkheid, volledigheid en kwaliteit van het werkprogramma, inclusief passende fases voor voorbereiding, implementatie, monitoring, evaluatie en</w:t>
      </w:r>
      <w:r w:rsidRPr="00913C96">
        <w:rPr>
          <w:rFonts w:ascii="Verdana" w:hAnsi="Verdana"/>
          <w:color w:val="01272C" w:themeColor="text1"/>
          <w:spacing w:val="-14"/>
          <w:sz w:val="20"/>
          <w:szCs w:val="20"/>
          <w:lang w:val="nl-NL"/>
        </w:rPr>
        <w:t xml:space="preserve"> </w:t>
      </w:r>
      <w:r w:rsidRPr="00913C96">
        <w:rPr>
          <w:rFonts w:ascii="Verdana" w:hAnsi="Verdana"/>
          <w:color w:val="01272C" w:themeColor="text1"/>
          <w:sz w:val="20"/>
          <w:szCs w:val="20"/>
          <w:lang w:val="nl-NL"/>
        </w:rPr>
        <w:t>disseminatie;</w:t>
      </w:r>
    </w:p>
    <w:p w14:paraId="5163FAF3" w14:textId="77777777" w:rsidR="00913C96" w:rsidRPr="00913C96" w:rsidRDefault="00913C96" w:rsidP="00913C96">
      <w:pPr>
        <w:widowControl w:val="0"/>
        <w:numPr>
          <w:ilvl w:val="0"/>
          <w:numId w:val="28"/>
        </w:numPr>
        <w:tabs>
          <w:tab w:val="left" w:pos="544"/>
        </w:tabs>
        <w:autoSpaceDE w:val="0"/>
        <w:autoSpaceDN w:val="0"/>
        <w:spacing w:after="0" w:line="276" w:lineRule="auto"/>
        <w:ind w:right="113"/>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w:t>
      </w:r>
      <w:r w:rsidRPr="00913C96">
        <w:rPr>
          <w:rFonts w:ascii="Verdana" w:hAnsi="Verdana"/>
          <w:color w:val="01272C" w:themeColor="text1"/>
          <w:spacing w:val="-10"/>
          <w:sz w:val="20"/>
          <w:szCs w:val="20"/>
          <w:lang w:val="nl-NL"/>
        </w:rPr>
        <w:t xml:space="preserve"> </w:t>
      </w:r>
      <w:r w:rsidRPr="00913C96">
        <w:rPr>
          <w:rFonts w:ascii="Verdana" w:hAnsi="Verdana"/>
          <w:color w:val="01272C" w:themeColor="text1"/>
          <w:sz w:val="20"/>
          <w:szCs w:val="20"/>
          <w:lang w:val="nl-NL"/>
        </w:rPr>
        <w:t>mate</w:t>
      </w:r>
      <w:r w:rsidRPr="00913C96">
        <w:rPr>
          <w:rFonts w:ascii="Verdana" w:hAnsi="Verdana"/>
          <w:color w:val="01272C" w:themeColor="text1"/>
          <w:spacing w:val="-9"/>
          <w:sz w:val="20"/>
          <w:szCs w:val="20"/>
          <w:lang w:val="nl-NL"/>
        </w:rPr>
        <w:t xml:space="preserve"> </w:t>
      </w:r>
      <w:r w:rsidRPr="00913C96">
        <w:rPr>
          <w:rFonts w:ascii="Verdana" w:hAnsi="Verdana"/>
          <w:color w:val="01272C" w:themeColor="text1"/>
          <w:sz w:val="20"/>
          <w:szCs w:val="20"/>
          <w:lang w:val="nl-NL"/>
        </w:rPr>
        <w:t>waarin</w:t>
      </w:r>
      <w:r w:rsidRPr="00913C96">
        <w:rPr>
          <w:rFonts w:ascii="Verdana" w:hAnsi="Verdana"/>
          <w:color w:val="01272C" w:themeColor="text1"/>
          <w:spacing w:val="-10"/>
          <w:sz w:val="20"/>
          <w:szCs w:val="20"/>
          <w:lang w:val="nl-NL"/>
        </w:rPr>
        <w:t xml:space="preserve"> </w:t>
      </w:r>
      <w:r w:rsidRPr="00913C96">
        <w:rPr>
          <w:rFonts w:ascii="Verdana" w:hAnsi="Verdana"/>
          <w:color w:val="01272C" w:themeColor="text1"/>
          <w:sz w:val="20"/>
          <w:szCs w:val="20"/>
          <w:lang w:val="nl-NL"/>
        </w:rPr>
        <w:t>het</w:t>
      </w:r>
      <w:r w:rsidRPr="00913C96">
        <w:rPr>
          <w:rFonts w:ascii="Verdana" w:hAnsi="Verdana"/>
          <w:color w:val="01272C" w:themeColor="text1"/>
          <w:spacing w:val="-10"/>
          <w:sz w:val="20"/>
          <w:szCs w:val="20"/>
          <w:lang w:val="nl-NL"/>
        </w:rPr>
        <w:t xml:space="preserve"> </w:t>
      </w:r>
      <w:r w:rsidRPr="00913C96">
        <w:rPr>
          <w:rFonts w:ascii="Verdana" w:hAnsi="Verdana"/>
          <w:color w:val="01272C" w:themeColor="text1"/>
          <w:sz w:val="20"/>
          <w:szCs w:val="20"/>
          <w:lang w:val="nl-NL"/>
        </w:rPr>
        <w:t>project</w:t>
      </w:r>
      <w:r w:rsidRPr="00913C96">
        <w:rPr>
          <w:rFonts w:ascii="Verdana" w:hAnsi="Verdana"/>
          <w:color w:val="01272C" w:themeColor="text1"/>
          <w:spacing w:val="-10"/>
          <w:sz w:val="20"/>
          <w:szCs w:val="20"/>
          <w:lang w:val="nl-NL"/>
        </w:rPr>
        <w:t xml:space="preserve"> </w:t>
      </w:r>
      <w:r w:rsidRPr="00913C96">
        <w:rPr>
          <w:rFonts w:ascii="Verdana" w:hAnsi="Verdana"/>
          <w:color w:val="01272C" w:themeColor="text1"/>
          <w:sz w:val="20"/>
          <w:szCs w:val="20"/>
          <w:lang w:val="nl-NL"/>
        </w:rPr>
        <w:t>kosteneffectief</w:t>
      </w:r>
      <w:r w:rsidRPr="00913C96">
        <w:rPr>
          <w:rFonts w:ascii="Verdana" w:hAnsi="Verdana"/>
          <w:color w:val="01272C" w:themeColor="text1"/>
          <w:spacing w:val="-10"/>
          <w:sz w:val="20"/>
          <w:szCs w:val="20"/>
          <w:lang w:val="nl-NL"/>
        </w:rPr>
        <w:t xml:space="preserve"> </w:t>
      </w:r>
      <w:r w:rsidRPr="00913C96">
        <w:rPr>
          <w:rFonts w:ascii="Verdana" w:hAnsi="Verdana"/>
          <w:color w:val="01272C" w:themeColor="text1"/>
          <w:sz w:val="20"/>
          <w:szCs w:val="20"/>
          <w:lang w:val="nl-NL"/>
        </w:rPr>
        <w:t>is</w:t>
      </w:r>
      <w:r w:rsidRPr="00913C96">
        <w:rPr>
          <w:rFonts w:ascii="Verdana" w:hAnsi="Verdana"/>
          <w:color w:val="01272C" w:themeColor="text1"/>
          <w:spacing w:val="-10"/>
          <w:sz w:val="20"/>
          <w:szCs w:val="20"/>
          <w:lang w:val="nl-NL"/>
        </w:rPr>
        <w:t xml:space="preserve"> </w:t>
      </w:r>
      <w:r w:rsidRPr="00913C96">
        <w:rPr>
          <w:rFonts w:ascii="Verdana" w:hAnsi="Verdana"/>
          <w:color w:val="01272C" w:themeColor="text1"/>
          <w:sz w:val="20"/>
          <w:szCs w:val="20"/>
          <w:lang w:val="nl-NL"/>
        </w:rPr>
        <w:t>en</w:t>
      </w:r>
      <w:r w:rsidRPr="00913C96">
        <w:rPr>
          <w:rFonts w:ascii="Verdana" w:hAnsi="Verdana"/>
          <w:color w:val="01272C" w:themeColor="text1"/>
          <w:spacing w:val="-15"/>
          <w:sz w:val="20"/>
          <w:szCs w:val="20"/>
          <w:lang w:val="nl-NL"/>
        </w:rPr>
        <w:t xml:space="preserve"> </w:t>
      </w:r>
      <w:r w:rsidRPr="00913C96">
        <w:rPr>
          <w:rFonts w:ascii="Verdana" w:hAnsi="Verdana"/>
          <w:color w:val="01272C" w:themeColor="text1"/>
          <w:sz w:val="20"/>
          <w:szCs w:val="20"/>
          <w:lang w:val="nl-NL"/>
        </w:rPr>
        <w:t>de</w:t>
      </w:r>
      <w:r w:rsidRPr="00913C96">
        <w:rPr>
          <w:rFonts w:ascii="Verdana" w:hAnsi="Verdana"/>
          <w:color w:val="01272C" w:themeColor="text1"/>
          <w:spacing w:val="-11"/>
          <w:sz w:val="20"/>
          <w:szCs w:val="20"/>
          <w:lang w:val="nl-NL"/>
        </w:rPr>
        <w:t xml:space="preserve"> </w:t>
      </w:r>
      <w:r w:rsidRPr="00913C96">
        <w:rPr>
          <w:rFonts w:ascii="Verdana" w:hAnsi="Verdana"/>
          <w:color w:val="01272C" w:themeColor="text1"/>
          <w:sz w:val="20"/>
          <w:szCs w:val="20"/>
          <w:lang w:val="nl-NL"/>
        </w:rPr>
        <w:t>juiste</w:t>
      </w:r>
      <w:r w:rsidRPr="00913C96">
        <w:rPr>
          <w:rFonts w:ascii="Verdana" w:hAnsi="Verdana"/>
          <w:color w:val="01272C" w:themeColor="text1"/>
          <w:spacing w:val="-9"/>
          <w:sz w:val="20"/>
          <w:szCs w:val="20"/>
          <w:lang w:val="nl-NL"/>
        </w:rPr>
        <w:t xml:space="preserve"> </w:t>
      </w:r>
      <w:r w:rsidRPr="00913C96">
        <w:rPr>
          <w:rFonts w:ascii="Verdana" w:hAnsi="Verdana"/>
          <w:color w:val="01272C" w:themeColor="text1"/>
          <w:sz w:val="20"/>
          <w:szCs w:val="20"/>
          <w:lang w:val="nl-NL"/>
        </w:rPr>
        <w:t>middelen</w:t>
      </w:r>
      <w:r w:rsidRPr="00913C96">
        <w:rPr>
          <w:rFonts w:ascii="Verdana" w:hAnsi="Verdana"/>
          <w:color w:val="01272C" w:themeColor="text1"/>
          <w:spacing w:val="-10"/>
          <w:sz w:val="20"/>
          <w:szCs w:val="20"/>
          <w:lang w:val="nl-NL"/>
        </w:rPr>
        <w:t xml:space="preserve"> </w:t>
      </w:r>
      <w:r w:rsidRPr="00913C96">
        <w:rPr>
          <w:rFonts w:ascii="Verdana" w:hAnsi="Verdana"/>
          <w:color w:val="01272C" w:themeColor="text1"/>
          <w:sz w:val="20"/>
          <w:szCs w:val="20"/>
          <w:lang w:val="nl-NL"/>
        </w:rPr>
        <w:t>toewijst</w:t>
      </w:r>
      <w:r w:rsidRPr="00913C96">
        <w:rPr>
          <w:rFonts w:ascii="Verdana" w:hAnsi="Verdana"/>
          <w:color w:val="01272C" w:themeColor="text1"/>
          <w:spacing w:val="-11"/>
          <w:sz w:val="20"/>
          <w:szCs w:val="20"/>
          <w:lang w:val="nl-NL"/>
        </w:rPr>
        <w:t xml:space="preserve"> </w:t>
      </w:r>
      <w:r w:rsidRPr="00913C96">
        <w:rPr>
          <w:rFonts w:ascii="Verdana" w:hAnsi="Verdana"/>
          <w:color w:val="01272C" w:themeColor="text1"/>
          <w:sz w:val="20"/>
          <w:szCs w:val="20"/>
          <w:lang w:val="nl-NL"/>
        </w:rPr>
        <w:t>aan</w:t>
      </w:r>
      <w:r w:rsidRPr="00913C96">
        <w:rPr>
          <w:rFonts w:ascii="Verdana" w:hAnsi="Verdana"/>
          <w:color w:val="01272C" w:themeColor="text1"/>
          <w:spacing w:val="-10"/>
          <w:sz w:val="20"/>
          <w:szCs w:val="20"/>
          <w:lang w:val="nl-NL"/>
        </w:rPr>
        <w:t xml:space="preserve"> </w:t>
      </w:r>
      <w:r w:rsidRPr="00913C96">
        <w:rPr>
          <w:rFonts w:ascii="Verdana" w:hAnsi="Verdana"/>
          <w:color w:val="01272C" w:themeColor="text1"/>
          <w:sz w:val="20"/>
          <w:szCs w:val="20"/>
          <w:lang w:val="nl-NL"/>
        </w:rPr>
        <w:t>iedere activiteit;</w:t>
      </w:r>
    </w:p>
    <w:p w14:paraId="039F10A7" w14:textId="77777777" w:rsidR="00913C96" w:rsidRPr="00913C96" w:rsidRDefault="00913C96" w:rsidP="00913C96">
      <w:pPr>
        <w:widowControl w:val="0"/>
        <w:numPr>
          <w:ilvl w:val="0"/>
          <w:numId w:val="28"/>
        </w:numPr>
        <w:tabs>
          <w:tab w:val="left" w:pos="544"/>
        </w:tabs>
        <w:autoSpaceDE w:val="0"/>
        <w:autoSpaceDN w:val="0"/>
        <w:spacing w:after="0" w:line="276" w:lineRule="auto"/>
        <w:ind w:right="113"/>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het project digitale tools en leermethodes bevat die de fysieke activiteiten aanvullen en de samenwerkingen tussen de partnerorganisaties verbeteren;</w:t>
      </w:r>
    </w:p>
    <w:p w14:paraId="084E7804" w14:textId="77777777" w:rsidR="00913C96" w:rsidRPr="00913C96" w:rsidRDefault="00913C96" w:rsidP="00913C96">
      <w:pPr>
        <w:widowControl w:val="0"/>
        <w:numPr>
          <w:ilvl w:val="0"/>
          <w:numId w:val="28"/>
        </w:numPr>
        <w:tabs>
          <w:tab w:val="left" w:pos="544"/>
        </w:tabs>
        <w:autoSpaceDE w:val="0"/>
        <w:autoSpaceDN w:val="0"/>
        <w:spacing w:before="37" w:after="0" w:line="276" w:lineRule="auto"/>
        <w:ind w:right="111"/>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het projectontwerp eco-vriendelijk is en groene praktijken bevat in de verschillende projectfases.</w:t>
      </w:r>
    </w:p>
    <w:p w14:paraId="455EDE69" w14:textId="77777777" w:rsidR="00913C96" w:rsidRPr="00913C96" w:rsidRDefault="00913C96" w:rsidP="00913C96">
      <w:pPr>
        <w:widowControl w:val="0"/>
        <w:autoSpaceDE w:val="0"/>
        <w:autoSpaceDN w:val="0"/>
        <w:spacing w:before="2" w:after="0" w:line="240" w:lineRule="auto"/>
        <w:jc w:val="both"/>
        <w:rPr>
          <w:rFonts w:ascii="Verdana" w:eastAsia="Trebuchet MS" w:hAnsi="Verdana" w:cs="Trebuchet MS"/>
          <w:sz w:val="20"/>
          <w:szCs w:val="20"/>
          <w:lang w:val="nl-NL"/>
        </w:rPr>
      </w:pPr>
    </w:p>
    <w:p w14:paraId="63873B62" w14:textId="77777777" w:rsidR="00913C96" w:rsidRPr="00913C96" w:rsidRDefault="00913C96" w:rsidP="00913C96">
      <w:pPr>
        <w:spacing w:line="276" w:lineRule="auto"/>
        <w:jc w:val="both"/>
        <w:rPr>
          <w:rFonts w:ascii="Verdana" w:eastAsia="Times New Roman" w:hAnsi="Verdana" w:cs="Arial"/>
          <w:b/>
          <w:bCs/>
          <w:sz w:val="20"/>
          <w:szCs w:val="20"/>
          <w:lang w:val="nl-NL" w:eastAsia="nl-NL"/>
        </w:rPr>
      </w:pPr>
      <w:r w:rsidRPr="00913C96">
        <w:rPr>
          <w:rFonts w:ascii="Verdana" w:eastAsia="Times New Roman" w:hAnsi="Verdana" w:cs="Arial"/>
          <w:b/>
          <w:bCs/>
          <w:sz w:val="20"/>
          <w:szCs w:val="20"/>
          <w:lang w:val="nl-NL" w:eastAsia="nl-NL"/>
        </w:rPr>
        <w:t>KWALITEIT VAN HET PROJECTTEAM EN DE SAMENWERKING</w:t>
      </w:r>
    </w:p>
    <w:p w14:paraId="55FE0541" w14:textId="77777777" w:rsidR="00913C96" w:rsidRPr="00913C96" w:rsidRDefault="00913C96" w:rsidP="00913C96">
      <w:pPr>
        <w:spacing w:line="276" w:lineRule="auto"/>
        <w:jc w:val="both"/>
        <w:rPr>
          <w:rFonts w:ascii="Verdana" w:eastAsia="Times New Roman" w:hAnsi="Verdana" w:cs="Arial"/>
          <w:b/>
          <w:bCs/>
          <w:sz w:val="20"/>
          <w:szCs w:val="20"/>
          <w:lang w:eastAsia="nl-NL"/>
        </w:rPr>
      </w:pPr>
      <w:r w:rsidRPr="00913C96">
        <w:rPr>
          <w:rFonts w:ascii="Verdana" w:eastAsia="Times New Roman" w:hAnsi="Verdana" w:cs="Arial"/>
          <w:b/>
          <w:bCs/>
          <w:sz w:val="20"/>
          <w:szCs w:val="20"/>
          <w:lang w:eastAsia="nl-NL"/>
        </w:rPr>
        <w:t>SCORE:</w:t>
      </w:r>
      <w:r w:rsidRPr="00913C96">
        <w:rPr>
          <w:rFonts w:ascii="Verdana" w:eastAsia="Times New Roman" w:hAnsi="Verdana" w:cs="Arial"/>
          <w:b/>
          <w:bCs/>
          <w:sz w:val="20"/>
          <w:szCs w:val="20"/>
          <w:lang w:eastAsia="nl-NL"/>
        </w:rPr>
        <w:tab/>
        <w:t>punten (max. 20 punten)</w:t>
      </w:r>
    </w:p>
    <w:p w14:paraId="0D1C629D" w14:textId="77777777" w:rsidR="00913C96" w:rsidRPr="00913C96" w:rsidRDefault="00913C96" w:rsidP="00913C96">
      <w:pPr>
        <w:widowControl w:val="0"/>
        <w:autoSpaceDE w:val="0"/>
        <w:autoSpaceDN w:val="0"/>
        <w:spacing w:before="5" w:after="0" w:line="240" w:lineRule="auto"/>
        <w:jc w:val="both"/>
        <w:rPr>
          <w:rFonts w:ascii="Verdana" w:eastAsia="Trebuchet MS" w:hAnsi="Verdana" w:cs="Trebuchet MS"/>
          <w:b/>
          <w:sz w:val="20"/>
          <w:szCs w:val="20"/>
          <w:lang w:val="nl-NL"/>
        </w:rPr>
      </w:pPr>
    </w:p>
    <w:p w14:paraId="14FFC5E7" w14:textId="77777777" w:rsidR="00913C96" w:rsidRPr="00913C96" w:rsidRDefault="00913C96" w:rsidP="00913C96">
      <w:pPr>
        <w:widowControl w:val="0"/>
        <w:numPr>
          <w:ilvl w:val="0"/>
          <w:numId w:val="29"/>
        </w:numPr>
        <w:tabs>
          <w:tab w:val="left" w:pos="544"/>
        </w:tabs>
        <w:autoSpaceDE w:val="0"/>
        <w:autoSpaceDN w:val="0"/>
        <w:spacing w:after="0" w:line="276" w:lineRule="auto"/>
        <w:ind w:right="115"/>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het project een passende mix organisaties betrekt met het juiste profiel;</w:t>
      </w:r>
    </w:p>
    <w:p w14:paraId="3357F07B" w14:textId="77777777" w:rsidR="00913C96" w:rsidRPr="00913C96" w:rsidRDefault="00913C96" w:rsidP="00913C96">
      <w:pPr>
        <w:widowControl w:val="0"/>
        <w:numPr>
          <w:ilvl w:val="0"/>
          <w:numId w:val="29"/>
        </w:numPr>
        <w:tabs>
          <w:tab w:val="left" w:pos="544"/>
        </w:tabs>
        <w:autoSpaceDE w:val="0"/>
        <w:autoSpaceDN w:val="0"/>
        <w:spacing w:before="6" w:after="0" w:line="276" w:lineRule="auto"/>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het project nieuwkomers en minder ervaren organisaties in KA2</w:t>
      </w:r>
      <w:r w:rsidRPr="00913C96">
        <w:rPr>
          <w:rFonts w:ascii="Verdana" w:hAnsi="Verdana"/>
          <w:color w:val="01272C" w:themeColor="text1"/>
          <w:spacing w:val="-5"/>
          <w:sz w:val="20"/>
          <w:szCs w:val="20"/>
          <w:lang w:val="nl-NL"/>
        </w:rPr>
        <w:t xml:space="preserve"> </w:t>
      </w:r>
      <w:r w:rsidRPr="00913C96">
        <w:rPr>
          <w:rFonts w:ascii="Verdana" w:hAnsi="Verdana"/>
          <w:color w:val="01272C" w:themeColor="text1"/>
          <w:sz w:val="20"/>
          <w:szCs w:val="20"/>
          <w:lang w:val="nl-NL"/>
        </w:rPr>
        <w:t>betrekt;</w:t>
      </w:r>
    </w:p>
    <w:p w14:paraId="4FB1760D" w14:textId="77777777" w:rsidR="00913C96" w:rsidRPr="00913C96" w:rsidRDefault="00913C96" w:rsidP="00913C96">
      <w:pPr>
        <w:widowControl w:val="0"/>
        <w:numPr>
          <w:ilvl w:val="0"/>
          <w:numId w:val="29"/>
        </w:numPr>
        <w:tabs>
          <w:tab w:val="left" w:pos="544"/>
        </w:tabs>
        <w:autoSpaceDE w:val="0"/>
        <w:autoSpaceDN w:val="0"/>
        <w:spacing w:after="0" w:line="276" w:lineRule="auto"/>
        <w:ind w:right="110"/>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mate waarin de verdeling van verantwoordelijkheden en taken laat zien dat alle deelnemende organisaties toegewijd en actief betrokken</w:t>
      </w:r>
      <w:r w:rsidRPr="00913C96">
        <w:rPr>
          <w:rFonts w:ascii="Verdana" w:hAnsi="Verdana"/>
          <w:color w:val="01272C" w:themeColor="text1"/>
          <w:spacing w:val="-8"/>
          <w:sz w:val="20"/>
          <w:szCs w:val="20"/>
          <w:lang w:val="nl-NL"/>
        </w:rPr>
        <w:t xml:space="preserve"> </w:t>
      </w:r>
      <w:r w:rsidRPr="00913C96">
        <w:rPr>
          <w:rFonts w:ascii="Verdana" w:hAnsi="Verdana"/>
          <w:color w:val="01272C" w:themeColor="text1"/>
          <w:sz w:val="20"/>
          <w:szCs w:val="20"/>
          <w:lang w:val="nl-NL"/>
        </w:rPr>
        <w:t>zijn;</w:t>
      </w:r>
    </w:p>
    <w:p w14:paraId="660AA29E" w14:textId="77777777" w:rsidR="00913C96" w:rsidRPr="00913C96" w:rsidRDefault="00913C96" w:rsidP="00913C96">
      <w:pPr>
        <w:widowControl w:val="0"/>
        <w:numPr>
          <w:ilvl w:val="0"/>
          <w:numId w:val="29"/>
        </w:numPr>
        <w:tabs>
          <w:tab w:val="left" w:pos="544"/>
        </w:tabs>
        <w:autoSpaceDE w:val="0"/>
        <w:autoSpaceDN w:val="0"/>
        <w:spacing w:before="37" w:after="0" w:line="276" w:lineRule="auto"/>
        <w:ind w:right="117"/>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Het bestaan van effectieve mechanismes voor coördinatie en communicatie tussen de deelnemende organisaties, evenals met andere relevante</w:t>
      </w:r>
      <w:r w:rsidRPr="00913C96">
        <w:rPr>
          <w:rFonts w:ascii="Verdana" w:hAnsi="Verdana"/>
          <w:color w:val="01272C" w:themeColor="text1"/>
          <w:spacing w:val="-9"/>
          <w:sz w:val="20"/>
          <w:szCs w:val="20"/>
          <w:lang w:val="nl-NL"/>
        </w:rPr>
        <w:t xml:space="preserve"> </w:t>
      </w:r>
      <w:r w:rsidRPr="00913C96">
        <w:rPr>
          <w:rFonts w:ascii="Verdana" w:hAnsi="Verdana"/>
          <w:color w:val="01272C" w:themeColor="text1"/>
          <w:sz w:val="20"/>
          <w:szCs w:val="20"/>
          <w:lang w:val="nl-NL"/>
        </w:rPr>
        <w:t>stakeholders.</w:t>
      </w:r>
    </w:p>
    <w:p w14:paraId="410D75B1" w14:textId="77777777" w:rsidR="00913C96" w:rsidRPr="00913C96" w:rsidRDefault="00913C96" w:rsidP="00913C96">
      <w:pPr>
        <w:spacing w:line="276" w:lineRule="auto"/>
        <w:jc w:val="both"/>
        <w:rPr>
          <w:rFonts w:ascii="Verdana" w:eastAsia="Times New Roman" w:hAnsi="Verdana" w:cs="Arial"/>
          <w:b/>
          <w:bCs/>
          <w:lang w:val="nl-NL" w:eastAsia="nl-NL"/>
        </w:rPr>
      </w:pPr>
    </w:p>
    <w:p w14:paraId="3C68EF87" w14:textId="77777777" w:rsidR="00913C96" w:rsidRPr="00913C96" w:rsidRDefault="00913C96" w:rsidP="00913C96">
      <w:pPr>
        <w:spacing w:line="276" w:lineRule="auto"/>
        <w:jc w:val="both"/>
        <w:rPr>
          <w:rFonts w:ascii="Verdana" w:eastAsia="Times New Roman" w:hAnsi="Verdana" w:cs="Arial"/>
          <w:b/>
          <w:bCs/>
          <w:sz w:val="20"/>
          <w:szCs w:val="20"/>
          <w:lang w:val="nl-NL" w:eastAsia="nl-NL"/>
        </w:rPr>
      </w:pPr>
      <w:r w:rsidRPr="00913C96">
        <w:rPr>
          <w:rFonts w:ascii="Verdana" w:eastAsia="Times New Roman" w:hAnsi="Verdana" w:cs="Arial"/>
          <w:b/>
          <w:bCs/>
          <w:sz w:val="20"/>
          <w:szCs w:val="20"/>
          <w:lang w:val="nl-NL" w:eastAsia="nl-NL"/>
        </w:rPr>
        <w:t>IMPACT</w:t>
      </w:r>
    </w:p>
    <w:p w14:paraId="20B9DAEC" w14:textId="77777777" w:rsidR="00913C96" w:rsidRPr="00913C96" w:rsidRDefault="00913C96" w:rsidP="00913C96">
      <w:pPr>
        <w:spacing w:line="276" w:lineRule="auto"/>
        <w:jc w:val="both"/>
        <w:rPr>
          <w:rFonts w:ascii="Verdana" w:eastAsia="Times New Roman" w:hAnsi="Verdana" w:cs="Arial"/>
          <w:b/>
          <w:bCs/>
          <w:sz w:val="20"/>
          <w:szCs w:val="20"/>
          <w:lang w:val="nl-NL" w:eastAsia="nl-NL"/>
        </w:rPr>
      </w:pPr>
      <w:r w:rsidRPr="00913C96">
        <w:rPr>
          <w:rFonts w:ascii="Verdana" w:eastAsia="Times New Roman" w:hAnsi="Verdana" w:cs="Arial"/>
          <w:b/>
          <w:bCs/>
          <w:sz w:val="20"/>
          <w:szCs w:val="20"/>
          <w:lang w:val="nl-NL" w:eastAsia="nl-NL"/>
        </w:rPr>
        <w:t>SCORE:</w:t>
      </w:r>
      <w:r w:rsidRPr="00913C96">
        <w:rPr>
          <w:rFonts w:ascii="Verdana" w:eastAsia="Times New Roman" w:hAnsi="Verdana" w:cs="Arial"/>
          <w:b/>
          <w:bCs/>
          <w:sz w:val="20"/>
          <w:szCs w:val="20"/>
          <w:lang w:val="nl-NL" w:eastAsia="nl-NL"/>
        </w:rPr>
        <w:tab/>
        <w:t>punten (max. 20 punten)</w:t>
      </w:r>
    </w:p>
    <w:p w14:paraId="15105126" w14:textId="77777777" w:rsidR="00913C96" w:rsidRPr="00913C96" w:rsidRDefault="00913C96" w:rsidP="00913C96">
      <w:pPr>
        <w:widowControl w:val="0"/>
        <w:numPr>
          <w:ilvl w:val="0"/>
          <w:numId w:val="30"/>
        </w:numPr>
        <w:tabs>
          <w:tab w:val="left" w:pos="544"/>
        </w:tabs>
        <w:autoSpaceDE w:val="0"/>
        <w:autoSpaceDN w:val="0"/>
        <w:spacing w:after="0" w:line="276" w:lineRule="auto"/>
        <w:ind w:right="114"/>
        <w:jc w:val="both"/>
        <w:rPr>
          <w:rFonts w:ascii="Verdana" w:hAnsi="Verdana"/>
          <w:color w:val="01272C" w:themeColor="text1"/>
          <w:sz w:val="20"/>
          <w:szCs w:val="20"/>
          <w:lang w:val="nl-NL"/>
        </w:rPr>
      </w:pPr>
      <w:bookmarkStart w:id="3" w:name="_Hlk72827013"/>
      <w:r w:rsidRPr="00913C96">
        <w:rPr>
          <w:rFonts w:ascii="Verdana" w:hAnsi="Verdana"/>
          <w:color w:val="01272C" w:themeColor="text1"/>
          <w:sz w:val="20"/>
          <w:szCs w:val="20"/>
          <w:lang w:val="nl-NL"/>
        </w:rPr>
        <w:t>De mate waarin het voorstel concrete en logische stappen bevat om de projectresultaten te integreren in het reguliere werk van de deelnemende organisaties;</w:t>
      </w:r>
    </w:p>
    <w:p w14:paraId="2E05E83C" w14:textId="77777777" w:rsidR="00913C96" w:rsidRPr="00913C96" w:rsidRDefault="00913C96" w:rsidP="00913C96">
      <w:pPr>
        <w:widowControl w:val="0"/>
        <w:numPr>
          <w:ilvl w:val="0"/>
          <w:numId w:val="30"/>
        </w:numPr>
        <w:tabs>
          <w:tab w:val="left" w:pos="544"/>
        </w:tabs>
        <w:autoSpaceDE w:val="0"/>
        <w:autoSpaceDN w:val="0"/>
        <w:spacing w:after="0" w:line="276" w:lineRule="auto"/>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potentiële positieve impact van het project op deelnemers en deelnemende organisaties en hun bredere gemeenschap;</w:t>
      </w:r>
    </w:p>
    <w:p w14:paraId="33AB1FF0" w14:textId="77777777" w:rsidR="00913C96" w:rsidRPr="00913C96" w:rsidRDefault="00913C96" w:rsidP="00913C96">
      <w:pPr>
        <w:widowControl w:val="0"/>
        <w:numPr>
          <w:ilvl w:val="0"/>
          <w:numId w:val="30"/>
        </w:numPr>
        <w:tabs>
          <w:tab w:val="left" w:pos="544"/>
        </w:tabs>
        <w:autoSpaceDE w:val="0"/>
        <w:autoSpaceDN w:val="0"/>
        <w:spacing w:after="0" w:line="276" w:lineRule="auto"/>
        <w:ind w:right="114"/>
        <w:jc w:val="both"/>
        <w:rPr>
          <w:rFonts w:ascii="Verdana" w:hAnsi="Verdana"/>
          <w:color w:val="01272C" w:themeColor="text1"/>
          <w:sz w:val="20"/>
          <w:szCs w:val="20"/>
          <w:lang w:val="nl-NL"/>
        </w:rPr>
      </w:pPr>
      <w:r w:rsidRPr="00913C96">
        <w:rPr>
          <w:rFonts w:ascii="Verdana" w:hAnsi="Verdana"/>
          <w:color w:val="01272C" w:themeColor="text1"/>
          <w:sz w:val="20"/>
          <w:szCs w:val="20"/>
          <w:lang w:val="nl-NL"/>
        </w:rPr>
        <w:t>De geschiktheid van de maatregelen om de projectresultaten te</w:t>
      </w:r>
      <w:r w:rsidRPr="00913C96">
        <w:rPr>
          <w:rFonts w:ascii="Verdana" w:hAnsi="Verdana"/>
          <w:color w:val="01272C" w:themeColor="text1"/>
          <w:spacing w:val="-11"/>
          <w:sz w:val="20"/>
          <w:szCs w:val="20"/>
          <w:lang w:val="nl-NL"/>
        </w:rPr>
        <w:t xml:space="preserve"> </w:t>
      </w:r>
      <w:r w:rsidRPr="00913C96">
        <w:rPr>
          <w:rFonts w:ascii="Verdana" w:hAnsi="Verdana"/>
          <w:color w:val="01272C" w:themeColor="text1"/>
          <w:sz w:val="20"/>
          <w:szCs w:val="20"/>
          <w:lang w:val="nl-NL"/>
        </w:rPr>
        <w:t>evalueren;</w:t>
      </w:r>
    </w:p>
    <w:p w14:paraId="46F5015F" w14:textId="77777777" w:rsidR="00913C96" w:rsidRPr="00B0630D" w:rsidRDefault="00913C96" w:rsidP="00913C96">
      <w:pPr>
        <w:widowControl w:val="0"/>
        <w:numPr>
          <w:ilvl w:val="0"/>
          <w:numId w:val="30"/>
        </w:numPr>
        <w:tabs>
          <w:tab w:val="left" w:pos="544"/>
        </w:tabs>
        <w:autoSpaceDE w:val="0"/>
        <w:autoSpaceDN w:val="0"/>
        <w:spacing w:after="0" w:line="276" w:lineRule="auto"/>
        <w:jc w:val="both"/>
        <w:rPr>
          <w:rFonts w:ascii="Verdana" w:hAnsi="Verdana"/>
          <w:color w:val="01272C" w:themeColor="text1"/>
          <w:lang w:val="nl-NL"/>
        </w:rPr>
      </w:pPr>
      <w:r w:rsidRPr="00913C96">
        <w:rPr>
          <w:rFonts w:ascii="Verdana" w:hAnsi="Verdana"/>
          <w:color w:val="01272C" w:themeColor="text1"/>
          <w:sz w:val="20"/>
          <w:szCs w:val="20"/>
          <w:lang w:val="nl-NL"/>
        </w:rPr>
        <w:t>De mate waarin het voorstel concrete en effectieve stappen bevat om de projectresultaten bekend te maken binnen de deelnemende organisaties, te delen met andere organisaties en het publiek en om de EU-funding publiek te erkennen.</w:t>
      </w:r>
      <w:bookmarkEnd w:id="3"/>
    </w:p>
    <w:p w14:paraId="5448796F" w14:textId="77777777" w:rsidR="00B0630D" w:rsidRPr="00913C96" w:rsidRDefault="00B0630D" w:rsidP="00B0630D">
      <w:pPr>
        <w:widowControl w:val="0"/>
        <w:tabs>
          <w:tab w:val="left" w:pos="544"/>
        </w:tabs>
        <w:autoSpaceDE w:val="0"/>
        <w:autoSpaceDN w:val="0"/>
        <w:spacing w:after="0" w:line="276" w:lineRule="auto"/>
        <w:ind w:left="183"/>
        <w:jc w:val="both"/>
        <w:rPr>
          <w:rFonts w:ascii="Verdana" w:hAnsi="Verdana"/>
          <w:color w:val="01272C" w:themeColor="text1"/>
          <w:lang w:val="nl-NL"/>
        </w:rPr>
      </w:pPr>
    </w:p>
    <w:p w14:paraId="4C1F4D67" w14:textId="0E20752D" w:rsidR="00913C96" w:rsidRPr="00913C96" w:rsidRDefault="00B0630D" w:rsidP="00282545">
      <w:pPr>
        <w:spacing w:after="0" w:line="240" w:lineRule="auto"/>
        <w:rPr>
          <w:rFonts w:eastAsia="Trebuchet MS" w:cs="Trebuchet MS"/>
          <w:b/>
          <w:bCs/>
          <w:lang w:val="nl"/>
        </w:rPr>
      </w:pPr>
      <w:r>
        <w:rPr>
          <w:rFonts w:eastAsia="Trebuchet MS" w:cs="Trebuchet MS"/>
          <w:b/>
          <w:bCs/>
          <w:lang w:val="nl"/>
        </w:rPr>
        <w:br w:type="page"/>
      </w:r>
    </w:p>
    <w:p w14:paraId="2206912E" w14:textId="77777777" w:rsidR="00913C96" w:rsidRPr="00913C96" w:rsidRDefault="00913C96" w:rsidP="00913C96">
      <w:pPr>
        <w:keepNext/>
        <w:keepLines/>
        <w:numPr>
          <w:ilvl w:val="1"/>
          <w:numId w:val="19"/>
        </w:numPr>
        <w:spacing w:before="120" w:after="120" w:line="240" w:lineRule="auto"/>
        <w:jc w:val="both"/>
        <w:outlineLvl w:val="2"/>
        <w:rPr>
          <w:rFonts w:ascii="Verdana" w:eastAsiaTheme="majorEastAsia" w:hAnsi="Verdana" w:cs="Times New Roman (Koppen CS)"/>
          <w:color w:val="DE5C2B"/>
          <w:spacing w:val="20"/>
          <w:sz w:val="36"/>
          <w:szCs w:val="24"/>
          <w:u w:val="single"/>
          <w:lang w:val="en-US"/>
        </w:rPr>
      </w:pPr>
      <w:r w:rsidRPr="00913C96">
        <w:rPr>
          <w:rFonts w:ascii="Verdana" w:eastAsiaTheme="majorEastAsia" w:hAnsi="Verdana" w:cs="Times New Roman (Koppen CS)"/>
          <w:color w:val="DE5C2B"/>
          <w:spacing w:val="20"/>
          <w:sz w:val="36"/>
          <w:szCs w:val="24"/>
          <w:lang w:val="en-US"/>
        </w:rPr>
        <w:t xml:space="preserve">Bijlage 3a: werkdocument </w:t>
      </w:r>
      <w:r w:rsidRPr="00913C96">
        <w:rPr>
          <w:rFonts w:ascii="Verdana" w:eastAsiaTheme="majorEastAsia" w:hAnsi="Verdana" w:cs="Times New Roman (Koppen CS)"/>
          <w:i/>
          <w:iCs/>
          <w:color w:val="DE5C2B"/>
          <w:spacing w:val="20"/>
          <w:sz w:val="36"/>
          <w:szCs w:val="24"/>
          <w:lang w:val="en-US"/>
        </w:rPr>
        <w:t>award criteria</w:t>
      </w:r>
      <w:r w:rsidRPr="00913C96">
        <w:rPr>
          <w:rFonts w:ascii="Verdana" w:eastAsiaTheme="majorEastAsia" w:hAnsi="Verdana" w:cs="Times New Roman (Koppen CS)"/>
          <w:color w:val="DE5C2B"/>
          <w:spacing w:val="20"/>
          <w:sz w:val="36"/>
          <w:szCs w:val="24"/>
          <w:lang w:val="en-US"/>
        </w:rPr>
        <w:t xml:space="preserve"> European Solidarity Corps - Solidarity Projects ESC30</w:t>
      </w:r>
    </w:p>
    <w:tbl>
      <w:tblPr>
        <w:tblStyle w:val="TableGrid1"/>
        <w:tblW w:w="0" w:type="auto"/>
        <w:tblLook w:val="04A0" w:firstRow="1" w:lastRow="0" w:firstColumn="1" w:lastColumn="0" w:noHBand="0" w:noVBand="1"/>
      </w:tblPr>
      <w:tblGrid>
        <w:gridCol w:w="1962"/>
        <w:gridCol w:w="1777"/>
        <w:gridCol w:w="2931"/>
        <w:gridCol w:w="816"/>
        <w:gridCol w:w="783"/>
        <w:gridCol w:w="787"/>
      </w:tblGrid>
      <w:tr w:rsidR="00913C96" w:rsidRPr="00913C96" w14:paraId="7E5F749B" w14:textId="77777777" w:rsidTr="00AC3E81">
        <w:trPr>
          <w:trHeight w:hRule="exact" w:val="567"/>
        </w:trPr>
        <w:tc>
          <w:tcPr>
            <w:tcW w:w="1830" w:type="dxa"/>
          </w:tcPr>
          <w:p w14:paraId="70FC4E8D"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Projectnummer</w:t>
            </w:r>
          </w:p>
        </w:tc>
        <w:tc>
          <w:tcPr>
            <w:tcW w:w="1851" w:type="dxa"/>
          </w:tcPr>
          <w:p w14:paraId="1A5E63F2" w14:textId="77777777" w:rsidR="00913C96" w:rsidRPr="00913C96" w:rsidRDefault="00913C96" w:rsidP="00913C96">
            <w:pPr>
              <w:spacing w:line="276" w:lineRule="auto"/>
              <w:jc w:val="both"/>
              <w:rPr>
                <w:rFonts w:ascii="Verdana" w:hAnsi="Verdana" w:cs="Arial"/>
                <w:b/>
                <w:sz w:val="20"/>
                <w:szCs w:val="20"/>
              </w:rPr>
            </w:pPr>
          </w:p>
        </w:tc>
        <w:tc>
          <w:tcPr>
            <w:tcW w:w="2977" w:type="dxa"/>
          </w:tcPr>
          <w:p w14:paraId="322D03F8"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Score</w:t>
            </w:r>
          </w:p>
        </w:tc>
        <w:tc>
          <w:tcPr>
            <w:tcW w:w="824" w:type="dxa"/>
          </w:tcPr>
          <w:p w14:paraId="03FE1EC2"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lang w:val="en-US"/>
              </w:rPr>
              <w:t>EXP 1</w:t>
            </w:r>
          </w:p>
        </w:tc>
        <w:tc>
          <w:tcPr>
            <w:tcW w:w="789" w:type="dxa"/>
          </w:tcPr>
          <w:p w14:paraId="46EEADE6"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lang w:val="en-US"/>
              </w:rPr>
              <w:t>EXP 2</w:t>
            </w:r>
          </w:p>
        </w:tc>
        <w:tc>
          <w:tcPr>
            <w:tcW w:w="791" w:type="dxa"/>
          </w:tcPr>
          <w:p w14:paraId="4D923DF3" w14:textId="77777777" w:rsidR="00913C96" w:rsidRPr="00913C96" w:rsidRDefault="00913C96" w:rsidP="00913C96">
            <w:pPr>
              <w:spacing w:line="276" w:lineRule="auto"/>
              <w:jc w:val="both"/>
              <w:rPr>
                <w:rFonts w:ascii="Verdana" w:hAnsi="Verdana" w:cs="Arial"/>
                <w:b/>
                <w:sz w:val="20"/>
                <w:szCs w:val="20"/>
                <w:u w:val="single"/>
              </w:rPr>
            </w:pPr>
            <w:r w:rsidRPr="00913C96">
              <w:rPr>
                <w:rFonts w:ascii="Verdana" w:hAnsi="Verdana" w:cs="Arial"/>
                <w:b/>
                <w:sz w:val="20"/>
                <w:szCs w:val="20"/>
                <w:u w:val="single"/>
                <w:lang w:val="en-US"/>
              </w:rPr>
              <w:t>CON</w:t>
            </w:r>
          </w:p>
        </w:tc>
      </w:tr>
      <w:tr w:rsidR="00913C96" w:rsidRPr="00913C96" w14:paraId="58A2DEE1" w14:textId="77777777" w:rsidTr="00AC3E81">
        <w:trPr>
          <w:trHeight w:hRule="exact" w:val="1206"/>
        </w:trPr>
        <w:tc>
          <w:tcPr>
            <w:tcW w:w="1830" w:type="dxa"/>
          </w:tcPr>
          <w:p w14:paraId="2F095CA4"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Aanvrager</w:t>
            </w:r>
          </w:p>
        </w:tc>
        <w:tc>
          <w:tcPr>
            <w:tcW w:w="1851" w:type="dxa"/>
          </w:tcPr>
          <w:p w14:paraId="1533BCA6" w14:textId="77777777" w:rsidR="00913C96" w:rsidRPr="00913C96" w:rsidRDefault="00913C96" w:rsidP="00913C96">
            <w:pPr>
              <w:spacing w:line="276" w:lineRule="auto"/>
              <w:jc w:val="both"/>
              <w:rPr>
                <w:rFonts w:ascii="Verdana" w:hAnsi="Verdana" w:cs="Arial"/>
                <w:b/>
                <w:sz w:val="20"/>
                <w:szCs w:val="20"/>
              </w:rPr>
            </w:pPr>
          </w:p>
        </w:tc>
        <w:tc>
          <w:tcPr>
            <w:tcW w:w="2977" w:type="dxa"/>
          </w:tcPr>
          <w:p w14:paraId="7CD8E133"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Relevantie, motivatie en impact (max 40 punten)</w:t>
            </w:r>
          </w:p>
        </w:tc>
        <w:tc>
          <w:tcPr>
            <w:tcW w:w="824" w:type="dxa"/>
          </w:tcPr>
          <w:p w14:paraId="27446ADF" w14:textId="77777777" w:rsidR="00913C96" w:rsidRPr="00913C96" w:rsidRDefault="00913C96" w:rsidP="00913C96">
            <w:pPr>
              <w:spacing w:line="276" w:lineRule="auto"/>
              <w:jc w:val="both"/>
              <w:rPr>
                <w:rFonts w:ascii="Verdana" w:hAnsi="Verdana" w:cs="Arial"/>
                <w:b/>
                <w:sz w:val="20"/>
                <w:szCs w:val="20"/>
              </w:rPr>
            </w:pPr>
          </w:p>
        </w:tc>
        <w:tc>
          <w:tcPr>
            <w:tcW w:w="789" w:type="dxa"/>
          </w:tcPr>
          <w:p w14:paraId="06C4C4E8" w14:textId="77777777" w:rsidR="00913C96" w:rsidRPr="00913C96" w:rsidRDefault="00913C96" w:rsidP="00913C96">
            <w:pPr>
              <w:spacing w:line="276" w:lineRule="auto"/>
              <w:jc w:val="both"/>
              <w:rPr>
                <w:rFonts w:ascii="Verdana" w:hAnsi="Verdana" w:cs="Arial"/>
                <w:b/>
                <w:sz w:val="20"/>
                <w:szCs w:val="20"/>
              </w:rPr>
            </w:pPr>
          </w:p>
        </w:tc>
        <w:tc>
          <w:tcPr>
            <w:tcW w:w="791" w:type="dxa"/>
          </w:tcPr>
          <w:p w14:paraId="45C2AE3B" w14:textId="77777777" w:rsidR="00913C96" w:rsidRPr="00913C96" w:rsidRDefault="00913C96" w:rsidP="00913C96">
            <w:pPr>
              <w:spacing w:line="276" w:lineRule="auto"/>
              <w:jc w:val="both"/>
              <w:rPr>
                <w:rFonts w:ascii="Verdana" w:hAnsi="Verdana" w:cs="Arial"/>
                <w:b/>
                <w:sz w:val="20"/>
                <w:szCs w:val="20"/>
              </w:rPr>
            </w:pPr>
          </w:p>
        </w:tc>
      </w:tr>
      <w:tr w:rsidR="00913C96" w:rsidRPr="00913C96" w14:paraId="20B90100" w14:textId="77777777" w:rsidTr="00AC3E81">
        <w:trPr>
          <w:trHeight w:hRule="exact" w:val="1218"/>
        </w:trPr>
        <w:tc>
          <w:tcPr>
            <w:tcW w:w="1830" w:type="dxa"/>
          </w:tcPr>
          <w:p w14:paraId="7B4D4895"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Expert 1</w:t>
            </w:r>
          </w:p>
        </w:tc>
        <w:tc>
          <w:tcPr>
            <w:tcW w:w="1851" w:type="dxa"/>
          </w:tcPr>
          <w:p w14:paraId="5EE67D14" w14:textId="77777777" w:rsidR="00913C96" w:rsidRPr="00913C96" w:rsidRDefault="00913C96" w:rsidP="00913C96">
            <w:pPr>
              <w:spacing w:line="276" w:lineRule="auto"/>
              <w:jc w:val="both"/>
              <w:rPr>
                <w:rFonts w:ascii="Verdana" w:hAnsi="Verdana" w:cs="Arial"/>
                <w:b/>
                <w:sz w:val="20"/>
                <w:szCs w:val="20"/>
              </w:rPr>
            </w:pPr>
          </w:p>
          <w:p w14:paraId="4B595955" w14:textId="77777777" w:rsidR="00913C96" w:rsidRPr="00913C96" w:rsidRDefault="00913C96" w:rsidP="00913C96">
            <w:pPr>
              <w:spacing w:line="276" w:lineRule="auto"/>
              <w:jc w:val="both"/>
              <w:rPr>
                <w:rFonts w:ascii="Verdana" w:hAnsi="Verdana" w:cs="Arial"/>
                <w:b/>
                <w:sz w:val="20"/>
                <w:szCs w:val="20"/>
              </w:rPr>
            </w:pPr>
          </w:p>
        </w:tc>
        <w:tc>
          <w:tcPr>
            <w:tcW w:w="2977" w:type="dxa"/>
          </w:tcPr>
          <w:p w14:paraId="3DC4EF64"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Kwaliteit projectontwerp (max 40 punten)</w:t>
            </w:r>
          </w:p>
        </w:tc>
        <w:tc>
          <w:tcPr>
            <w:tcW w:w="824" w:type="dxa"/>
          </w:tcPr>
          <w:p w14:paraId="47209D2E" w14:textId="77777777" w:rsidR="00913C96" w:rsidRPr="00913C96" w:rsidRDefault="00913C96" w:rsidP="00913C96">
            <w:pPr>
              <w:spacing w:line="276" w:lineRule="auto"/>
              <w:jc w:val="both"/>
              <w:rPr>
                <w:rFonts w:ascii="Verdana" w:hAnsi="Verdana" w:cs="Arial"/>
                <w:b/>
                <w:sz w:val="20"/>
                <w:szCs w:val="20"/>
              </w:rPr>
            </w:pPr>
          </w:p>
        </w:tc>
        <w:tc>
          <w:tcPr>
            <w:tcW w:w="789" w:type="dxa"/>
          </w:tcPr>
          <w:p w14:paraId="493ABCFC" w14:textId="77777777" w:rsidR="00913C96" w:rsidRPr="00913C96" w:rsidRDefault="00913C96" w:rsidP="00913C96">
            <w:pPr>
              <w:spacing w:line="276" w:lineRule="auto"/>
              <w:jc w:val="both"/>
              <w:rPr>
                <w:rFonts w:ascii="Verdana" w:hAnsi="Verdana" w:cs="Arial"/>
                <w:b/>
                <w:sz w:val="20"/>
                <w:szCs w:val="20"/>
              </w:rPr>
            </w:pPr>
          </w:p>
        </w:tc>
        <w:tc>
          <w:tcPr>
            <w:tcW w:w="791" w:type="dxa"/>
          </w:tcPr>
          <w:p w14:paraId="6D70F021" w14:textId="77777777" w:rsidR="00913C96" w:rsidRPr="00913C96" w:rsidRDefault="00913C96" w:rsidP="00913C96">
            <w:pPr>
              <w:spacing w:line="276" w:lineRule="auto"/>
              <w:jc w:val="both"/>
              <w:rPr>
                <w:rFonts w:ascii="Verdana" w:hAnsi="Verdana" w:cs="Arial"/>
                <w:b/>
                <w:sz w:val="20"/>
                <w:szCs w:val="20"/>
              </w:rPr>
            </w:pPr>
          </w:p>
        </w:tc>
      </w:tr>
      <w:tr w:rsidR="00913C96" w:rsidRPr="00282545" w14:paraId="71667A9D" w14:textId="77777777" w:rsidTr="00AC3E81">
        <w:trPr>
          <w:trHeight w:hRule="exact" w:val="1198"/>
        </w:trPr>
        <w:tc>
          <w:tcPr>
            <w:tcW w:w="1830" w:type="dxa"/>
          </w:tcPr>
          <w:p w14:paraId="74681CC3"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Expert 2</w:t>
            </w:r>
          </w:p>
        </w:tc>
        <w:tc>
          <w:tcPr>
            <w:tcW w:w="1851" w:type="dxa"/>
          </w:tcPr>
          <w:p w14:paraId="592454C8" w14:textId="77777777" w:rsidR="00913C96" w:rsidRPr="00913C96" w:rsidRDefault="00913C96" w:rsidP="00913C96">
            <w:pPr>
              <w:spacing w:line="276" w:lineRule="auto"/>
              <w:jc w:val="both"/>
              <w:rPr>
                <w:rFonts w:ascii="Verdana" w:hAnsi="Verdana" w:cs="Arial"/>
                <w:b/>
                <w:sz w:val="20"/>
                <w:szCs w:val="20"/>
              </w:rPr>
            </w:pPr>
          </w:p>
          <w:p w14:paraId="61D564E1" w14:textId="77777777" w:rsidR="00913C96" w:rsidRPr="00913C96" w:rsidRDefault="00913C96" w:rsidP="00913C96">
            <w:pPr>
              <w:spacing w:line="276" w:lineRule="auto"/>
              <w:jc w:val="both"/>
              <w:rPr>
                <w:rFonts w:ascii="Verdana" w:hAnsi="Verdana" w:cs="Arial"/>
                <w:b/>
                <w:sz w:val="20"/>
                <w:szCs w:val="20"/>
              </w:rPr>
            </w:pPr>
          </w:p>
        </w:tc>
        <w:tc>
          <w:tcPr>
            <w:tcW w:w="2977" w:type="dxa"/>
          </w:tcPr>
          <w:p w14:paraId="528BFEFA" w14:textId="77777777" w:rsidR="00913C96" w:rsidRPr="00913C96" w:rsidRDefault="00913C96" w:rsidP="00913C96">
            <w:pPr>
              <w:spacing w:line="276" w:lineRule="auto"/>
              <w:jc w:val="both"/>
              <w:rPr>
                <w:rFonts w:ascii="Verdana" w:hAnsi="Verdana" w:cs="Arial"/>
                <w:b/>
                <w:sz w:val="20"/>
                <w:szCs w:val="20"/>
                <w:lang w:val="nl-NL"/>
              </w:rPr>
            </w:pPr>
            <w:r w:rsidRPr="00913C96">
              <w:rPr>
                <w:rFonts w:ascii="Verdana" w:hAnsi="Verdana" w:cs="Arial"/>
                <w:b/>
                <w:sz w:val="20"/>
                <w:szCs w:val="20"/>
                <w:lang w:val="nl-NL"/>
              </w:rPr>
              <w:t>Kwaliteit project management (max 20 punten)</w:t>
            </w:r>
          </w:p>
        </w:tc>
        <w:tc>
          <w:tcPr>
            <w:tcW w:w="824" w:type="dxa"/>
          </w:tcPr>
          <w:p w14:paraId="5FC1A498" w14:textId="77777777" w:rsidR="00913C96" w:rsidRPr="00913C96" w:rsidRDefault="00913C96" w:rsidP="00913C96">
            <w:pPr>
              <w:spacing w:line="276" w:lineRule="auto"/>
              <w:jc w:val="both"/>
              <w:rPr>
                <w:rFonts w:ascii="Verdana" w:hAnsi="Verdana" w:cs="Arial"/>
                <w:b/>
                <w:sz w:val="20"/>
                <w:szCs w:val="20"/>
                <w:lang w:val="nl-NL"/>
              </w:rPr>
            </w:pPr>
          </w:p>
        </w:tc>
        <w:tc>
          <w:tcPr>
            <w:tcW w:w="789" w:type="dxa"/>
          </w:tcPr>
          <w:p w14:paraId="22D44B04" w14:textId="77777777" w:rsidR="00913C96" w:rsidRPr="00913C96" w:rsidRDefault="00913C96" w:rsidP="00913C96">
            <w:pPr>
              <w:spacing w:line="276" w:lineRule="auto"/>
              <w:jc w:val="both"/>
              <w:rPr>
                <w:rFonts w:ascii="Verdana" w:hAnsi="Verdana" w:cs="Arial"/>
                <w:b/>
                <w:sz w:val="20"/>
                <w:szCs w:val="20"/>
                <w:lang w:val="nl-NL"/>
              </w:rPr>
            </w:pPr>
          </w:p>
        </w:tc>
        <w:tc>
          <w:tcPr>
            <w:tcW w:w="791" w:type="dxa"/>
          </w:tcPr>
          <w:p w14:paraId="454E8C3B" w14:textId="77777777" w:rsidR="00913C96" w:rsidRPr="00913C96" w:rsidRDefault="00913C96" w:rsidP="00913C96">
            <w:pPr>
              <w:spacing w:line="276" w:lineRule="auto"/>
              <w:jc w:val="both"/>
              <w:rPr>
                <w:rFonts w:ascii="Verdana" w:hAnsi="Verdana" w:cs="Arial"/>
                <w:b/>
                <w:sz w:val="20"/>
                <w:szCs w:val="20"/>
                <w:lang w:val="nl-NL"/>
              </w:rPr>
            </w:pPr>
          </w:p>
        </w:tc>
      </w:tr>
      <w:tr w:rsidR="00913C96" w:rsidRPr="00913C96" w14:paraId="6C196F33" w14:textId="77777777" w:rsidTr="00AC3E81">
        <w:trPr>
          <w:trHeight w:hRule="exact" w:val="567"/>
        </w:trPr>
        <w:tc>
          <w:tcPr>
            <w:tcW w:w="1830" w:type="dxa"/>
            <w:tcBorders>
              <w:bottom w:val="single" w:sz="4" w:space="0" w:color="auto"/>
            </w:tcBorders>
          </w:tcPr>
          <w:p w14:paraId="037AC84F" w14:textId="77777777" w:rsidR="00913C96" w:rsidRPr="00913C96" w:rsidRDefault="00913C96" w:rsidP="00913C96">
            <w:pPr>
              <w:spacing w:line="276" w:lineRule="auto"/>
              <w:jc w:val="both"/>
              <w:rPr>
                <w:rFonts w:ascii="Verdana" w:hAnsi="Verdana" w:cs="Arial"/>
                <w:b/>
                <w:sz w:val="20"/>
                <w:szCs w:val="20"/>
                <w:lang w:val="en-US"/>
              </w:rPr>
            </w:pPr>
            <w:r w:rsidRPr="00913C96">
              <w:rPr>
                <w:rFonts w:ascii="Verdana" w:hAnsi="Verdana" w:cs="Arial"/>
                <w:b/>
                <w:sz w:val="20"/>
                <w:szCs w:val="20"/>
              </w:rPr>
              <w:t>Consoli</w:t>
            </w:r>
            <w:r w:rsidRPr="00913C96">
              <w:rPr>
                <w:rFonts w:ascii="Verdana" w:hAnsi="Verdana" w:cs="Arial"/>
                <w:b/>
                <w:sz w:val="20"/>
                <w:szCs w:val="20"/>
                <w:lang w:val="en-US"/>
              </w:rPr>
              <w:t>dator</w:t>
            </w:r>
          </w:p>
        </w:tc>
        <w:tc>
          <w:tcPr>
            <w:tcW w:w="1851" w:type="dxa"/>
            <w:tcBorders>
              <w:bottom w:val="single" w:sz="4" w:space="0" w:color="auto"/>
            </w:tcBorders>
          </w:tcPr>
          <w:p w14:paraId="18632823" w14:textId="77777777" w:rsidR="00913C96" w:rsidRPr="00913C96" w:rsidRDefault="00913C96" w:rsidP="00913C96">
            <w:pPr>
              <w:spacing w:line="276" w:lineRule="auto"/>
              <w:jc w:val="both"/>
              <w:rPr>
                <w:rFonts w:ascii="Verdana" w:hAnsi="Verdana" w:cs="Arial"/>
                <w:b/>
                <w:sz w:val="20"/>
                <w:szCs w:val="20"/>
                <w:lang w:val="en-US"/>
              </w:rPr>
            </w:pPr>
          </w:p>
        </w:tc>
        <w:tc>
          <w:tcPr>
            <w:tcW w:w="2977" w:type="dxa"/>
            <w:vAlign w:val="bottom"/>
          </w:tcPr>
          <w:p w14:paraId="2F078B5A" w14:textId="77777777" w:rsidR="00913C96" w:rsidRPr="00913C96" w:rsidRDefault="00913C96" w:rsidP="00913C96">
            <w:pPr>
              <w:spacing w:line="276" w:lineRule="auto"/>
              <w:jc w:val="both"/>
              <w:rPr>
                <w:rFonts w:ascii="Verdana" w:hAnsi="Verdana" w:cs="Arial"/>
                <w:b/>
                <w:sz w:val="20"/>
                <w:szCs w:val="20"/>
                <w:lang w:val="en-US"/>
              </w:rPr>
            </w:pPr>
            <w:r w:rsidRPr="00913C96">
              <w:rPr>
                <w:rFonts w:ascii="Verdana" w:hAnsi="Verdana" w:cs="Arial"/>
                <w:b/>
                <w:sz w:val="20"/>
                <w:szCs w:val="20"/>
              </w:rPr>
              <w:t>Totaal</w:t>
            </w:r>
          </w:p>
        </w:tc>
        <w:tc>
          <w:tcPr>
            <w:tcW w:w="824" w:type="dxa"/>
          </w:tcPr>
          <w:p w14:paraId="4F79BDDB" w14:textId="77777777" w:rsidR="00913C96" w:rsidRPr="00913C96" w:rsidRDefault="00913C96" w:rsidP="00913C96">
            <w:pPr>
              <w:spacing w:line="276" w:lineRule="auto"/>
              <w:jc w:val="both"/>
              <w:rPr>
                <w:rFonts w:ascii="Verdana" w:hAnsi="Verdana" w:cs="Arial"/>
                <w:b/>
                <w:sz w:val="20"/>
                <w:szCs w:val="20"/>
                <w:lang w:val="en-US"/>
              </w:rPr>
            </w:pPr>
          </w:p>
        </w:tc>
        <w:tc>
          <w:tcPr>
            <w:tcW w:w="789" w:type="dxa"/>
          </w:tcPr>
          <w:p w14:paraId="0C756350" w14:textId="77777777" w:rsidR="00913C96" w:rsidRPr="00913C96" w:rsidRDefault="00913C96" w:rsidP="00913C96">
            <w:pPr>
              <w:spacing w:line="276" w:lineRule="auto"/>
              <w:jc w:val="both"/>
              <w:rPr>
                <w:rFonts w:ascii="Verdana" w:hAnsi="Verdana" w:cs="Arial"/>
                <w:b/>
                <w:sz w:val="20"/>
                <w:szCs w:val="20"/>
                <w:lang w:val="en-US"/>
              </w:rPr>
            </w:pPr>
          </w:p>
        </w:tc>
        <w:tc>
          <w:tcPr>
            <w:tcW w:w="791" w:type="dxa"/>
          </w:tcPr>
          <w:p w14:paraId="0E6FA4FE" w14:textId="77777777" w:rsidR="00913C96" w:rsidRPr="00913C96" w:rsidRDefault="00913C96" w:rsidP="00913C96">
            <w:pPr>
              <w:spacing w:line="276" w:lineRule="auto"/>
              <w:jc w:val="both"/>
              <w:rPr>
                <w:rFonts w:ascii="Verdana" w:hAnsi="Verdana" w:cs="Arial"/>
                <w:b/>
                <w:sz w:val="20"/>
                <w:szCs w:val="20"/>
                <w:lang w:val="en-US"/>
              </w:rPr>
            </w:pPr>
          </w:p>
        </w:tc>
      </w:tr>
    </w:tbl>
    <w:p w14:paraId="26CBE9F2" w14:textId="77777777" w:rsidR="00913C96" w:rsidRPr="00913C96" w:rsidRDefault="00913C96" w:rsidP="00913C96">
      <w:pPr>
        <w:spacing w:line="276" w:lineRule="auto"/>
        <w:jc w:val="both"/>
        <w:rPr>
          <w:rFonts w:ascii="Verdana" w:hAnsi="Verdana" w:cs="Arial"/>
          <w:sz w:val="20"/>
          <w:szCs w:val="20"/>
          <w:lang w:val="nl-NL"/>
        </w:rPr>
      </w:pPr>
      <w:r w:rsidRPr="00913C96">
        <w:rPr>
          <w:rFonts w:ascii="Verdana" w:hAnsi="Verdana" w:cs="Arial"/>
          <w:sz w:val="20"/>
          <w:szCs w:val="20"/>
          <w:lang w:val="nl-NL"/>
        </w:rPr>
        <w:t>Om in aanmerking te komen voor subsidies moeten projecten minstens 60 punten krijgen in totaal én moeten ze minstens de helft van de maximum punten scoren op elk van de onderdelen.</w:t>
      </w:r>
    </w:p>
    <w:p w14:paraId="77DAAA79" w14:textId="5BC6C316"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 xml:space="preserve">RELEVANTIE, MOTIVATIE en IMPACT </w:t>
      </w:r>
    </w:p>
    <w:p w14:paraId="1ACAE1B0" w14:textId="77777777" w:rsidR="00913C96" w:rsidRPr="00913C96" w:rsidRDefault="00913C96" w:rsidP="00913C96">
      <w:pPr>
        <w:spacing w:line="276" w:lineRule="auto"/>
        <w:jc w:val="both"/>
        <w:rPr>
          <w:rFonts w:ascii="Verdana" w:hAnsi="Verdana" w:cs="Arial"/>
          <w:b/>
          <w:sz w:val="20"/>
          <w:szCs w:val="20"/>
        </w:rPr>
      </w:pPr>
      <w:r w:rsidRPr="00913C96">
        <w:rPr>
          <w:rFonts w:ascii="Verdana" w:hAnsi="Verdana" w:cs="Arial"/>
          <w:b/>
          <w:sz w:val="20"/>
          <w:szCs w:val="20"/>
        </w:rPr>
        <w:t>SCORE:    punten (max. 40 punten)</w:t>
      </w:r>
    </w:p>
    <w:p w14:paraId="7440EEFB" w14:textId="77777777" w:rsidR="00913C96" w:rsidRPr="00913C96" w:rsidRDefault="00913C96" w:rsidP="00913C96">
      <w:pPr>
        <w:numPr>
          <w:ilvl w:val="0"/>
          <w:numId w:val="31"/>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Is het project relevant in relatie tot de doelstellingen van het European Solidarity Corps?</w:t>
      </w:r>
    </w:p>
    <w:p w14:paraId="7A1D0F69" w14:textId="77777777" w:rsidR="00913C96" w:rsidRPr="00913C96" w:rsidRDefault="00913C96" w:rsidP="00913C96">
      <w:pPr>
        <w:numPr>
          <w:ilvl w:val="0"/>
          <w:numId w:val="31"/>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Past het project de principes van het Corps toe en erkent/promoot het de waarden van solidariteit?</w:t>
      </w:r>
    </w:p>
    <w:p w14:paraId="47E535A4" w14:textId="77777777" w:rsidR="00913C96" w:rsidRPr="00913C96" w:rsidRDefault="00913C96" w:rsidP="00913C96">
      <w:pPr>
        <w:numPr>
          <w:ilvl w:val="0"/>
          <w:numId w:val="31"/>
        </w:numPr>
        <w:autoSpaceDE w:val="0"/>
        <w:autoSpaceDN w:val="0"/>
        <w:adjustRightInd w:val="0"/>
        <w:spacing w:after="0" w:line="276" w:lineRule="auto"/>
        <w:jc w:val="both"/>
        <w:rPr>
          <w:rFonts w:ascii="Verdana" w:eastAsia="Times New Roman" w:hAnsi="Verdana" w:cs="Arial"/>
          <w:b/>
          <w:color w:val="000000"/>
          <w:sz w:val="20"/>
          <w:szCs w:val="20"/>
          <w:lang w:val="nl-NL" w:eastAsia="nl-NL"/>
        </w:rPr>
      </w:pPr>
      <w:r w:rsidRPr="00913C96">
        <w:rPr>
          <w:rFonts w:ascii="Verdana" w:eastAsia="Times New Roman" w:hAnsi="Verdana" w:cs="Arial"/>
          <w:color w:val="000000"/>
          <w:sz w:val="20"/>
          <w:szCs w:val="20"/>
          <w:lang w:val="nl-NL" w:eastAsia="nl-NL"/>
        </w:rPr>
        <w:t>Heeft/ geeft het project een Europese meerwaarde?</w:t>
      </w:r>
    </w:p>
    <w:p w14:paraId="3F47B037" w14:textId="77777777" w:rsidR="00913C96" w:rsidRPr="00913C96" w:rsidRDefault="00913C96" w:rsidP="00913C96">
      <w:pPr>
        <w:numPr>
          <w:ilvl w:val="0"/>
          <w:numId w:val="31"/>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Komt het voorstel tegemoet aan concrete en belangrijke maatschappelijke noden?</w:t>
      </w:r>
    </w:p>
    <w:p w14:paraId="3C400D71" w14:textId="77777777" w:rsidR="00913C96" w:rsidRPr="00913C96" w:rsidRDefault="00913C96" w:rsidP="00913C96">
      <w:pPr>
        <w:numPr>
          <w:ilvl w:val="0"/>
          <w:numId w:val="31"/>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Is het project relevant als het gaat over de noden en doelstellingen van individuele jongeren, de (lokale) gemeenschap en (eventuele) doelgroepen?</w:t>
      </w:r>
    </w:p>
    <w:p w14:paraId="00506B44" w14:textId="77777777" w:rsidR="00913C96" w:rsidRPr="00913C96" w:rsidRDefault="00913C96" w:rsidP="00913C96">
      <w:pPr>
        <w:numPr>
          <w:ilvl w:val="0"/>
          <w:numId w:val="31"/>
        </w:numPr>
        <w:autoSpaceDE w:val="0"/>
        <w:autoSpaceDN w:val="0"/>
        <w:adjustRightInd w:val="0"/>
        <w:spacing w:after="0" w:line="276" w:lineRule="auto"/>
        <w:jc w:val="both"/>
        <w:rPr>
          <w:rFonts w:ascii="Verdana" w:eastAsia="Times New Roman" w:hAnsi="Verdana" w:cs="Arial"/>
          <w:b/>
          <w:color w:val="000000"/>
          <w:sz w:val="20"/>
          <w:szCs w:val="20"/>
          <w:lang w:val="nl-NL" w:eastAsia="nl-NL"/>
        </w:rPr>
      </w:pPr>
      <w:r w:rsidRPr="00913C96">
        <w:rPr>
          <w:rFonts w:ascii="Verdana" w:eastAsia="Times New Roman" w:hAnsi="Verdana" w:cs="Arial"/>
          <w:color w:val="000000"/>
          <w:sz w:val="20"/>
          <w:szCs w:val="20"/>
          <w:lang w:val="nl-NL" w:eastAsia="nl-NL"/>
        </w:rPr>
        <w:t>Betrekt het project maatschappelijk kwetsbare jongeren?</w:t>
      </w:r>
    </w:p>
    <w:p w14:paraId="282FC08F" w14:textId="77777777" w:rsidR="00913C96" w:rsidRPr="00913C96" w:rsidRDefault="00913C96" w:rsidP="00913C96">
      <w:pPr>
        <w:numPr>
          <w:ilvl w:val="0"/>
          <w:numId w:val="31"/>
        </w:numPr>
        <w:autoSpaceDE w:val="0"/>
        <w:autoSpaceDN w:val="0"/>
        <w:adjustRightInd w:val="0"/>
        <w:spacing w:after="0" w:line="276" w:lineRule="auto"/>
        <w:jc w:val="both"/>
        <w:rPr>
          <w:rFonts w:ascii="Verdana" w:eastAsia="Times New Roman" w:hAnsi="Verdana" w:cs="Arial"/>
          <w:b/>
          <w:color w:val="000000"/>
          <w:sz w:val="20"/>
          <w:szCs w:val="20"/>
          <w:lang w:val="nl-NL" w:eastAsia="nl-NL"/>
        </w:rPr>
      </w:pPr>
      <w:r w:rsidRPr="00913C96">
        <w:rPr>
          <w:rFonts w:ascii="Verdana" w:eastAsia="Times New Roman" w:hAnsi="Verdana" w:cs="Arial"/>
          <w:color w:val="000000"/>
          <w:sz w:val="20"/>
          <w:szCs w:val="20"/>
          <w:lang w:val="nl-NL" w:eastAsia="nl-NL"/>
        </w:rPr>
        <w:t>Heeft het project impact op de deelnemers in hun persoonlijke ontwikkeling, hun ondernemingsvaardigheden en hun sociaal engagement?</w:t>
      </w:r>
    </w:p>
    <w:p w14:paraId="4AFAF1E9" w14:textId="77777777" w:rsidR="00913C96" w:rsidRPr="00913C96" w:rsidRDefault="00913C96" w:rsidP="00913C96">
      <w:pPr>
        <w:numPr>
          <w:ilvl w:val="0"/>
          <w:numId w:val="31"/>
        </w:numPr>
        <w:autoSpaceDE w:val="0"/>
        <w:autoSpaceDN w:val="0"/>
        <w:adjustRightInd w:val="0"/>
        <w:spacing w:after="0" w:line="276" w:lineRule="auto"/>
        <w:jc w:val="both"/>
        <w:rPr>
          <w:rFonts w:ascii="Verdana" w:eastAsia="Times New Roman" w:hAnsi="Verdana" w:cs="Arial"/>
          <w:b/>
          <w:bCs/>
          <w:color w:val="000000"/>
          <w:sz w:val="20"/>
          <w:szCs w:val="20"/>
          <w:lang w:val="nl-NL" w:eastAsia="nl-NL"/>
        </w:rPr>
      </w:pPr>
      <w:r w:rsidRPr="00913C96">
        <w:rPr>
          <w:rFonts w:ascii="Verdana" w:eastAsia="Times New Roman" w:hAnsi="Verdana" w:cs="Arial"/>
          <w:color w:val="000000"/>
          <w:sz w:val="20"/>
          <w:szCs w:val="20"/>
          <w:lang w:val="nl-NL" w:eastAsia="nl-NL"/>
        </w:rPr>
        <w:t>Heeft een project impact op de doelgroep en op de (lokale) gemeenschap?</w:t>
      </w:r>
    </w:p>
    <w:p w14:paraId="181F5635" w14:textId="77777777" w:rsidR="00913C96" w:rsidRPr="00913C96" w:rsidRDefault="00913C96" w:rsidP="00913C96">
      <w:pPr>
        <w:autoSpaceDE w:val="0"/>
        <w:autoSpaceDN w:val="0"/>
        <w:adjustRightInd w:val="0"/>
        <w:spacing w:after="0" w:line="276" w:lineRule="auto"/>
        <w:jc w:val="both"/>
        <w:rPr>
          <w:rFonts w:ascii="Verdana" w:eastAsia="Times New Roman" w:hAnsi="Verdana" w:cs="Arial"/>
          <w:b/>
          <w:bCs/>
          <w:color w:val="000000"/>
          <w:sz w:val="20"/>
          <w:szCs w:val="20"/>
          <w:lang w:val="nl-NL" w:eastAsia="nl-NL"/>
        </w:rPr>
      </w:pPr>
    </w:p>
    <w:p w14:paraId="053AEB93" w14:textId="77777777" w:rsidR="00913C96" w:rsidRPr="00913C96" w:rsidRDefault="00913C96" w:rsidP="00913C96">
      <w:pPr>
        <w:autoSpaceDE w:val="0"/>
        <w:autoSpaceDN w:val="0"/>
        <w:adjustRightInd w:val="0"/>
        <w:spacing w:after="0" w:line="276" w:lineRule="auto"/>
        <w:jc w:val="both"/>
        <w:rPr>
          <w:rFonts w:ascii="Verdana" w:eastAsia="Times New Roman" w:hAnsi="Verdana" w:cs="Arial"/>
          <w:b/>
          <w:bCs/>
          <w:color w:val="000000"/>
          <w:sz w:val="20"/>
          <w:szCs w:val="20"/>
          <w:lang w:val="nl-NL" w:eastAsia="nl-NL"/>
        </w:rPr>
      </w:pPr>
    </w:p>
    <w:p w14:paraId="406C2258" w14:textId="77777777" w:rsidR="00913C96" w:rsidRPr="00913C96" w:rsidRDefault="00913C96" w:rsidP="00913C96">
      <w:pPr>
        <w:autoSpaceDE w:val="0"/>
        <w:autoSpaceDN w:val="0"/>
        <w:adjustRightInd w:val="0"/>
        <w:spacing w:after="0" w:line="276" w:lineRule="auto"/>
        <w:jc w:val="both"/>
        <w:rPr>
          <w:rFonts w:ascii="Verdana" w:eastAsia="Times New Roman" w:hAnsi="Verdana" w:cs="Arial"/>
          <w:b/>
          <w:bCs/>
          <w:color w:val="000000"/>
          <w:sz w:val="20"/>
          <w:szCs w:val="20"/>
          <w:lang w:val="nl-NL" w:eastAsia="nl-NL"/>
        </w:rPr>
      </w:pPr>
    </w:p>
    <w:p w14:paraId="0F6E6FCD" w14:textId="77777777" w:rsidR="00913C96" w:rsidRPr="00913C96" w:rsidRDefault="00913C96" w:rsidP="00913C96">
      <w:pPr>
        <w:autoSpaceDE w:val="0"/>
        <w:autoSpaceDN w:val="0"/>
        <w:adjustRightInd w:val="0"/>
        <w:spacing w:after="0" w:line="276" w:lineRule="auto"/>
        <w:jc w:val="both"/>
        <w:rPr>
          <w:rFonts w:ascii="Verdana" w:eastAsia="Times New Roman" w:hAnsi="Verdana" w:cs="Arial"/>
          <w:b/>
          <w:bCs/>
          <w:color w:val="000000"/>
          <w:sz w:val="20"/>
          <w:szCs w:val="20"/>
          <w:lang w:val="nl-NL" w:eastAsia="nl-NL"/>
        </w:rPr>
      </w:pPr>
      <w:r w:rsidRPr="00913C96">
        <w:rPr>
          <w:rFonts w:ascii="Verdana" w:eastAsia="Times New Roman" w:hAnsi="Verdana" w:cs="Arial"/>
          <w:b/>
          <w:bCs/>
          <w:color w:val="000000"/>
          <w:sz w:val="20"/>
          <w:szCs w:val="20"/>
          <w:lang w:val="nl-NL" w:eastAsia="nl-NL"/>
        </w:rPr>
        <w:t xml:space="preserve">KWALITEIT VAN HET PROJECTONTWERP </w:t>
      </w:r>
    </w:p>
    <w:p w14:paraId="1AC3B92E" w14:textId="77777777" w:rsidR="00913C96" w:rsidRPr="00913C96" w:rsidRDefault="00913C96" w:rsidP="00913C96">
      <w:pPr>
        <w:autoSpaceDE w:val="0"/>
        <w:autoSpaceDN w:val="0"/>
        <w:adjustRightInd w:val="0"/>
        <w:spacing w:after="0" w:line="276" w:lineRule="auto"/>
        <w:jc w:val="both"/>
        <w:rPr>
          <w:rFonts w:ascii="Verdana" w:eastAsia="Times New Roman" w:hAnsi="Verdana" w:cs="Arial"/>
          <w:b/>
          <w:bCs/>
          <w:color w:val="000000"/>
          <w:sz w:val="20"/>
          <w:szCs w:val="20"/>
          <w:lang w:val="nl-NL" w:eastAsia="nl-NL"/>
        </w:rPr>
      </w:pPr>
      <w:r w:rsidRPr="00913C96">
        <w:rPr>
          <w:rFonts w:ascii="Verdana" w:eastAsia="Times New Roman" w:hAnsi="Verdana" w:cs="Arial"/>
          <w:b/>
          <w:bCs/>
          <w:color w:val="000000"/>
          <w:sz w:val="20"/>
          <w:szCs w:val="20"/>
          <w:lang w:val="nl-NL" w:eastAsia="nl-NL"/>
        </w:rPr>
        <w:t>SCORE:    punten (max 40 punten)</w:t>
      </w:r>
    </w:p>
    <w:p w14:paraId="61A3EBE8" w14:textId="77777777" w:rsidR="00913C96" w:rsidRPr="00913C96" w:rsidRDefault="00913C96" w:rsidP="00913C96">
      <w:pPr>
        <w:autoSpaceDE w:val="0"/>
        <w:autoSpaceDN w:val="0"/>
        <w:adjustRightInd w:val="0"/>
        <w:spacing w:after="0" w:line="276" w:lineRule="auto"/>
        <w:ind w:left="4963"/>
        <w:jc w:val="both"/>
        <w:rPr>
          <w:rFonts w:ascii="Verdana" w:eastAsia="Times New Roman" w:hAnsi="Verdana" w:cs="Arial"/>
          <w:b/>
          <w:bCs/>
          <w:color w:val="000000"/>
          <w:sz w:val="20"/>
          <w:szCs w:val="20"/>
          <w:lang w:val="nl-NL" w:eastAsia="nl-NL"/>
        </w:rPr>
      </w:pPr>
    </w:p>
    <w:p w14:paraId="689E0715" w14:textId="77777777" w:rsidR="00913C96" w:rsidRPr="00913C96" w:rsidRDefault="00913C96" w:rsidP="00913C96">
      <w:pPr>
        <w:numPr>
          <w:ilvl w:val="0"/>
          <w:numId w:val="32"/>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Passen de doelstellingen van het project en de voorgestelde activiteiten in een logisch verband?</w:t>
      </w:r>
    </w:p>
    <w:p w14:paraId="1182AEBD" w14:textId="77777777" w:rsidR="00913C96" w:rsidRPr="00913C96" w:rsidRDefault="00913C96" w:rsidP="00913C96">
      <w:pPr>
        <w:numPr>
          <w:ilvl w:val="0"/>
          <w:numId w:val="32"/>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Is het project ontworpen, ontwikkeld en uitgevoerd door jongeren?</w:t>
      </w:r>
    </w:p>
    <w:p w14:paraId="5D7630AC" w14:textId="77777777" w:rsidR="00913C96" w:rsidRPr="00913C96" w:rsidRDefault="00913C96" w:rsidP="00913C96">
      <w:pPr>
        <w:numPr>
          <w:ilvl w:val="0"/>
          <w:numId w:val="32"/>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Is de groep zo samengesteld dat de doelstellingen van het project kunnen behaald worden?</w:t>
      </w:r>
    </w:p>
    <w:p w14:paraId="1A36102D" w14:textId="77777777" w:rsidR="00913C96" w:rsidRPr="00913C96" w:rsidRDefault="00913C96" w:rsidP="00913C96">
      <w:pPr>
        <w:numPr>
          <w:ilvl w:val="0"/>
          <w:numId w:val="32"/>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Zijn de verschillende fases in het project duidelijk, compleet en kwaliteitsvol? (voorbereiding, implementatie van de activiteiten en de verspreiding ervan)?</w:t>
      </w:r>
    </w:p>
    <w:p w14:paraId="27175216" w14:textId="77777777" w:rsidR="00913C96" w:rsidRPr="00913C96" w:rsidRDefault="00913C96" w:rsidP="00913C96">
      <w:pPr>
        <w:numPr>
          <w:ilvl w:val="0"/>
          <w:numId w:val="32"/>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Worden de deelnemers evenwichtig betrokken tijdens de verschillende fases van het project?</w:t>
      </w:r>
    </w:p>
    <w:p w14:paraId="44B4D143" w14:textId="77777777" w:rsidR="00913C96" w:rsidRPr="00913C96" w:rsidRDefault="00913C96" w:rsidP="00913C96">
      <w:pPr>
        <w:numPr>
          <w:ilvl w:val="0"/>
          <w:numId w:val="32"/>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Besteedt het project aandacht aan reflectie over de geleerde competenties?</w:t>
      </w:r>
    </w:p>
    <w:p w14:paraId="67CCC4D0" w14:textId="77777777" w:rsidR="00913C96" w:rsidRPr="00913C96" w:rsidRDefault="00913C96" w:rsidP="00913C96">
      <w:pPr>
        <w:numPr>
          <w:ilvl w:val="0"/>
          <w:numId w:val="32"/>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sidRPr="00913C96">
        <w:rPr>
          <w:rFonts w:ascii="Verdana" w:eastAsia="Times New Roman" w:hAnsi="Verdana" w:cs="Arial"/>
          <w:color w:val="000000"/>
          <w:sz w:val="20"/>
          <w:szCs w:val="20"/>
          <w:lang w:val="nl-NL" w:eastAsia="nl-NL"/>
        </w:rPr>
        <w:t>Wordt er stil gestaan bij het leerproces en de leeruitkomsten en worden deze benoemd en gedocumenteerd, in het bijzonder via de Youthpass?</w:t>
      </w:r>
    </w:p>
    <w:p w14:paraId="35A758B9" w14:textId="77777777" w:rsidR="00913C96" w:rsidRPr="00913C96" w:rsidRDefault="00913C96" w:rsidP="00913C96">
      <w:pPr>
        <w:numPr>
          <w:ilvl w:val="0"/>
          <w:numId w:val="32"/>
        </w:numPr>
        <w:autoSpaceDE w:val="0"/>
        <w:autoSpaceDN w:val="0"/>
        <w:adjustRightInd w:val="0"/>
        <w:spacing w:after="0" w:line="276" w:lineRule="auto"/>
        <w:jc w:val="both"/>
        <w:rPr>
          <w:rFonts w:ascii="Verdana" w:eastAsia="Tahoma" w:hAnsi="Verdana" w:cs="Tahoma"/>
          <w:color w:val="01272C" w:themeColor="text1"/>
          <w:sz w:val="20"/>
          <w:szCs w:val="20"/>
          <w:lang w:val="nl-NL" w:eastAsia="nl-NL"/>
        </w:rPr>
      </w:pPr>
      <w:r w:rsidRPr="00913C96">
        <w:rPr>
          <w:rFonts w:ascii="Verdana" w:eastAsia="Times New Roman" w:hAnsi="Verdana" w:cs="Tahoma"/>
          <w:color w:val="01272C" w:themeColor="text1"/>
          <w:sz w:val="20"/>
          <w:szCs w:val="20"/>
          <w:lang w:val="nl-NL" w:eastAsia="nl-NL"/>
        </w:rPr>
        <w:t>De mate waarin het project duurzame en milieuvriendelijke praktijken, toegankelijke en inclusieve activiteiten, omvat. En in welke mate ze gebruik maken van digitale tools en methodes om hun activiteiten te vervolledigen?</w:t>
      </w:r>
    </w:p>
    <w:p w14:paraId="70038007" w14:textId="77777777" w:rsidR="00913C96" w:rsidRPr="00913C96" w:rsidRDefault="00913C96" w:rsidP="00913C96">
      <w:pPr>
        <w:autoSpaceDE w:val="0"/>
        <w:autoSpaceDN w:val="0"/>
        <w:adjustRightInd w:val="0"/>
        <w:spacing w:after="0" w:line="276" w:lineRule="auto"/>
        <w:jc w:val="both"/>
        <w:rPr>
          <w:rFonts w:ascii="Verdana" w:eastAsia="Times New Roman" w:hAnsi="Verdana" w:cs="Arial"/>
          <w:color w:val="000000"/>
          <w:sz w:val="20"/>
          <w:szCs w:val="20"/>
          <w:lang w:val="nl-NL" w:eastAsia="nl-NL"/>
        </w:rPr>
      </w:pPr>
    </w:p>
    <w:p w14:paraId="5153900B" w14:textId="77777777" w:rsidR="00913C96" w:rsidRPr="00913C96" w:rsidRDefault="00913C96" w:rsidP="00913C96">
      <w:pPr>
        <w:spacing w:line="276" w:lineRule="auto"/>
        <w:jc w:val="both"/>
        <w:rPr>
          <w:rFonts w:ascii="Verdana" w:hAnsi="Verdana" w:cs="Arial"/>
          <w:b/>
          <w:sz w:val="20"/>
          <w:szCs w:val="20"/>
          <w:lang w:val="nl-NL"/>
        </w:rPr>
      </w:pPr>
      <w:r w:rsidRPr="00913C96">
        <w:rPr>
          <w:rFonts w:ascii="Verdana" w:hAnsi="Verdana" w:cs="Arial"/>
          <w:b/>
          <w:sz w:val="20"/>
          <w:szCs w:val="20"/>
          <w:lang w:val="nl-NL"/>
        </w:rPr>
        <w:t xml:space="preserve">KWALITEIT VAN PROJECTMANAGEMENT </w:t>
      </w:r>
    </w:p>
    <w:p w14:paraId="0DC9C772" w14:textId="77777777" w:rsidR="00913C96" w:rsidRPr="00913C96" w:rsidRDefault="00913C96" w:rsidP="00913C96">
      <w:pPr>
        <w:spacing w:line="276" w:lineRule="auto"/>
        <w:jc w:val="both"/>
        <w:rPr>
          <w:rFonts w:ascii="Verdana" w:hAnsi="Verdana" w:cs="Arial"/>
          <w:b/>
          <w:sz w:val="20"/>
          <w:szCs w:val="20"/>
          <w:lang w:val="nl-NL"/>
        </w:rPr>
      </w:pPr>
      <w:r w:rsidRPr="00913C96">
        <w:rPr>
          <w:rFonts w:ascii="Verdana" w:hAnsi="Verdana" w:cs="Arial"/>
          <w:b/>
          <w:sz w:val="20"/>
          <w:szCs w:val="20"/>
          <w:lang w:val="nl-NL"/>
        </w:rPr>
        <w:t>SCORE:    punten (max. 20 punten)</w:t>
      </w:r>
    </w:p>
    <w:p w14:paraId="10F524E7" w14:textId="77777777" w:rsidR="00913C96" w:rsidRPr="00913C96" w:rsidRDefault="00913C96" w:rsidP="00913C96">
      <w:pPr>
        <w:numPr>
          <w:ilvl w:val="0"/>
          <w:numId w:val="33"/>
        </w:numPr>
        <w:autoSpaceDE w:val="0"/>
        <w:autoSpaceDN w:val="0"/>
        <w:adjustRightInd w:val="0"/>
        <w:spacing w:after="0" w:line="276" w:lineRule="auto"/>
        <w:contextualSpacing/>
        <w:jc w:val="both"/>
        <w:rPr>
          <w:rFonts w:ascii="Verdana" w:hAnsi="Verdana" w:cs="Arial"/>
          <w:color w:val="01272C" w:themeColor="text1"/>
          <w:sz w:val="20"/>
          <w:szCs w:val="20"/>
          <w:lang w:val="nl-NL"/>
        </w:rPr>
      </w:pPr>
      <w:r w:rsidRPr="00913C96">
        <w:rPr>
          <w:rFonts w:ascii="Verdana" w:hAnsi="Verdana" w:cs="Arial"/>
          <w:color w:val="01272C" w:themeColor="text1"/>
          <w:sz w:val="20"/>
          <w:szCs w:val="20"/>
          <w:lang w:val="nl-NL"/>
        </w:rPr>
        <w:t>Hoe worden de praktische regelingen, het management en de ondersteuning aangepakt?</w:t>
      </w:r>
    </w:p>
    <w:p w14:paraId="27956625" w14:textId="77777777" w:rsidR="00913C96" w:rsidRPr="00913C96" w:rsidRDefault="00913C96" w:rsidP="00913C96">
      <w:pPr>
        <w:numPr>
          <w:ilvl w:val="0"/>
          <w:numId w:val="33"/>
        </w:numPr>
        <w:autoSpaceDE w:val="0"/>
        <w:autoSpaceDN w:val="0"/>
        <w:adjustRightInd w:val="0"/>
        <w:spacing w:after="0" w:line="276" w:lineRule="auto"/>
        <w:contextualSpacing/>
        <w:jc w:val="both"/>
        <w:rPr>
          <w:rFonts w:ascii="Verdana" w:hAnsi="Verdana" w:cs="Arial"/>
          <w:color w:val="01272C" w:themeColor="text1"/>
          <w:sz w:val="20"/>
          <w:szCs w:val="20"/>
          <w:lang w:val="nl-NL"/>
        </w:rPr>
      </w:pPr>
      <w:r w:rsidRPr="00913C96">
        <w:rPr>
          <w:rFonts w:ascii="Verdana" w:hAnsi="Verdana" w:cs="Arial"/>
          <w:color w:val="01272C" w:themeColor="text1"/>
          <w:sz w:val="20"/>
          <w:szCs w:val="20"/>
          <w:lang w:val="nl-NL"/>
        </w:rPr>
        <w:t xml:space="preserve">Werken de deelnemende organisaties onderling samen en communiceren ze voldoende? </w:t>
      </w:r>
    </w:p>
    <w:p w14:paraId="297C6412" w14:textId="77777777" w:rsidR="00913C96" w:rsidRPr="00913C96" w:rsidRDefault="00913C96" w:rsidP="00913C96">
      <w:pPr>
        <w:numPr>
          <w:ilvl w:val="0"/>
          <w:numId w:val="33"/>
        </w:numPr>
        <w:autoSpaceDE w:val="0"/>
        <w:autoSpaceDN w:val="0"/>
        <w:adjustRightInd w:val="0"/>
        <w:spacing w:after="0" w:line="276" w:lineRule="auto"/>
        <w:contextualSpacing/>
        <w:jc w:val="both"/>
        <w:rPr>
          <w:rFonts w:ascii="Verdana" w:hAnsi="Verdana" w:cs="Arial"/>
          <w:color w:val="01272C" w:themeColor="text1"/>
          <w:sz w:val="20"/>
          <w:szCs w:val="20"/>
          <w:lang w:val="nl-NL"/>
        </w:rPr>
      </w:pPr>
      <w:r w:rsidRPr="00913C96">
        <w:rPr>
          <w:rFonts w:ascii="Verdana" w:hAnsi="Verdana" w:cs="Arial"/>
          <w:color w:val="01272C" w:themeColor="text1"/>
          <w:sz w:val="20"/>
          <w:szCs w:val="20"/>
          <w:lang w:val="nl-NL"/>
        </w:rPr>
        <w:t>Hoe worden de outcomes van het project geëvalueerd?</w:t>
      </w:r>
    </w:p>
    <w:p w14:paraId="2417DD15" w14:textId="77777777" w:rsidR="00913C96" w:rsidRPr="00913C96" w:rsidRDefault="00913C96" w:rsidP="00913C96">
      <w:pPr>
        <w:numPr>
          <w:ilvl w:val="0"/>
          <w:numId w:val="33"/>
        </w:numPr>
        <w:autoSpaceDE w:val="0"/>
        <w:autoSpaceDN w:val="0"/>
        <w:adjustRightInd w:val="0"/>
        <w:spacing w:after="0" w:line="276" w:lineRule="auto"/>
        <w:contextualSpacing/>
        <w:jc w:val="both"/>
        <w:rPr>
          <w:rFonts w:ascii="Verdana" w:hAnsi="Verdana" w:cs="Arial"/>
          <w:color w:val="01272C" w:themeColor="text1"/>
          <w:sz w:val="20"/>
          <w:szCs w:val="20"/>
          <w:lang w:val="nl-NL"/>
        </w:rPr>
      </w:pPr>
      <w:r w:rsidRPr="00913C96">
        <w:rPr>
          <w:rFonts w:ascii="Verdana" w:hAnsi="Verdana" w:cs="Arial"/>
          <w:color w:val="01272C" w:themeColor="text1"/>
          <w:sz w:val="20"/>
          <w:szCs w:val="20"/>
          <w:lang w:val="nl-NL"/>
        </w:rPr>
        <w:t>Hoe wordt de disseminatie van de resultaten van het project aangepakt? Komen de resultaten voldoende in beeld?</w:t>
      </w:r>
    </w:p>
    <w:p w14:paraId="4289409A" w14:textId="77777777" w:rsidR="00913C96" w:rsidRPr="00913C96" w:rsidRDefault="00913C96" w:rsidP="00913C96">
      <w:pPr>
        <w:jc w:val="both"/>
        <w:rPr>
          <w:rFonts w:ascii="Verdana" w:eastAsia="Calibri" w:hAnsi="Verdana" w:cs="Arial"/>
          <w:color w:val="000000"/>
          <w:lang w:val="nl-BE"/>
        </w:rPr>
      </w:pPr>
    </w:p>
    <w:p w14:paraId="3526C610" w14:textId="77777777" w:rsidR="00B47961" w:rsidRDefault="00B47961" w:rsidP="00AF169E"/>
    <w:p w14:paraId="0CD20EBE" w14:textId="77777777" w:rsidR="00447917" w:rsidRDefault="00447917" w:rsidP="00AF169E"/>
    <w:p w14:paraId="30669191" w14:textId="77777777" w:rsidR="00447917" w:rsidRDefault="00447917" w:rsidP="00AF169E"/>
    <w:p w14:paraId="7CF8E7C4" w14:textId="77777777" w:rsidR="00447917" w:rsidRDefault="00447917" w:rsidP="00AF169E"/>
    <w:p w14:paraId="7D799633" w14:textId="77777777" w:rsidR="00447917" w:rsidRDefault="00447917" w:rsidP="00AF169E"/>
    <w:p w14:paraId="327A8599" w14:textId="77777777" w:rsidR="00447917" w:rsidRDefault="00447917" w:rsidP="00AF169E"/>
    <w:p w14:paraId="16632BEC" w14:textId="77777777" w:rsidR="00447917" w:rsidRDefault="00447917" w:rsidP="00AF169E"/>
    <w:p w14:paraId="7C6807E6" w14:textId="77777777" w:rsidR="00447917" w:rsidRDefault="00447917" w:rsidP="00AF169E"/>
    <w:p w14:paraId="43EC1DD9" w14:textId="70FB60A2" w:rsidR="00447917" w:rsidRPr="00282545" w:rsidRDefault="00447917" w:rsidP="00282545">
      <w:pPr>
        <w:pStyle w:val="Kop3"/>
        <w:rPr>
          <w:i/>
          <w:iCs/>
        </w:rPr>
      </w:pPr>
      <w:bookmarkStart w:id="4" w:name="_Hlk137564156"/>
      <w:r w:rsidRPr="00447917">
        <w:t xml:space="preserve">Bijlage 3b: werkdocument </w:t>
      </w:r>
      <w:r w:rsidRPr="00447917">
        <w:rPr>
          <w:i/>
          <w:iCs/>
        </w:rPr>
        <w:t xml:space="preserve">award </w:t>
      </w:r>
      <w:r w:rsidR="00282545">
        <w:rPr>
          <w:i/>
          <w:iCs/>
        </w:rPr>
        <w:t>c</w:t>
      </w:r>
      <w:r w:rsidRPr="00447917">
        <w:rPr>
          <w:i/>
          <w:iCs/>
        </w:rPr>
        <w:t>riteria</w:t>
      </w:r>
      <w:r w:rsidR="00282545">
        <w:rPr>
          <w:i/>
          <w:iCs/>
        </w:rPr>
        <w:t xml:space="preserve"> </w:t>
      </w:r>
      <w:r w:rsidRPr="00447917">
        <w:t>European Solidarity Corps – Vrijwilligersprojecten ESC51</w:t>
      </w:r>
    </w:p>
    <w:p w14:paraId="5441F0A9" w14:textId="77777777" w:rsidR="00447917" w:rsidRPr="00447917" w:rsidRDefault="00447917" w:rsidP="00447917">
      <w:pPr>
        <w:rPr>
          <w:lang w:val="nl-BE"/>
        </w:rPr>
      </w:pPr>
    </w:p>
    <w:p w14:paraId="00BA73A4" w14:textId="77777777" w:rsidR="00447917" w:rsidRPr="00447917" w:rsidRDefault="00447917" w:rsidP="00447917">
      <w:pPr>
        <w:spacing w:line="276" w:lineRule="auto"/>
        <w:rPr>
          <w:rFonts w:ascii="Verdana" w:hAnsi="Verdana" w:cs="Arial"/>
          <w:b/>
          <w:sz w:val="20"/>
          <w:szCs w:val="20"/>
          <w:lang w:val="nl-BE"/>
        </w:rPr>
      </w:pPr>
      <w:r w:rsidRPr="00447917">
        <w:rPr>
          <w:rFonts w:ascii="Verdana" w:hAnsi="Verdana" w:cs="Arial"/>
          <w:b/>
          <w:sz w:val="20"/>
          <w:szCs w:val="20"/>
          <w:lang w:val="nl-BE"/>
        </w:rPr>
        <w:t xml:space="preserve">RELEVANTIE, MOTIVATIE en IMPACT </w:t>
      </w:r>
      <w:r w:rsidRPr="00447917">
        <w:rPr>
          <w:rFonts w:ascii="Verdana" w:hAnsi="Verdana" w:cs="Arial"/>
          <w:b/>
          <w:sz w:val="20"/>
          <w:szCs w:val="20"/>
          <w:lang w:val="nl-BE"/>
        </w:rPr>
        <w:tab/>
      </w:r>
      <w:r w:rsidRPr="00447917">
        <w:rPr>
          <w:rFonts w:ascii="Verdana" w:hAnsi="Verdana" w:cs="Arial"/>
          <w:b/>
          <w:sz w:val="20"/>
          <w:szCs w:val="20"/>
          <w:lang w:val="nl-BE"/>
        </w:rPr>
        <w:tab/>
      </w:r>
    </w:p>
    <w:p w14:paraId="06FEBA4C" w14:textId="6BFA12F3" w:rsidR="00447917" w:rsidRPr="00447917" w:rsidRDefault="00447917" w:rsidP="00447917">
      <w:pPr>
        <w:spacing w:line="276" w:lineRule="auto"/>
        <w:rPr>
          <w:rFonts w:ascii="Verdana" w:hAnsi="Verdana" w:cs="Arial"/>
          <w:b/>
          <w:sz w:val="20"/>
          <w:szCs w:val="20"/>
          <w:lang w:val="nl-BE"/>
        </w:rPr>
      </w:pPr>
      <w:r w:rsidRPr="00447917">
        <w:rPr>
          <w:rFonts w:ascii="Verdana" w:hAnsi="Verdana" w:cs="Arial"/>
          <w:b/>
          <w:sz w:val="20"/>
          <w:szCs w:val="20"/>
          <w:lang w:val="nl-BE"/>
        </w:rPr>
        <w:t>SCORE:    punten (max. 30 punten)</w:t>
      </w:r>
    </w:p>
    <w:p w14:paraId="753DA5E6" w14:textId="0B069A74" w:rsidR="00447917" w:rsidRPr="00447917" w:rsidRDefault="00447917" w:rsidP="00447917">
      <w:pPr>
        <w:numPr>
          <w:ilvl w:val="0"/>
          <w:numId w:val="32"/>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Pr>
          <w:rFonts w:ascii="Verdana" w:eastAsia="Times New Roman" w:hAnsi="Verdana" w:cs="Arial"/>
          <w:color w:val="000000"/>
          <w:sz w:val="20"/>
          <w:szCs w:val="20"/>
          <w:lang w:val="nl-NL" w:eastAsia="nl-NL"/>
        </w:rPr>
        <w:t xml:space="preserve">Heeft </w:t>
      </w:r>
      <w:r w:rsidRPr="00447917">
        <w:rPr>
          <w:rFonts w:ascii="Verdana" w:eastAsia="Times New Roman" w:hAnsi="Verdana" w:cs="Arial"/>
          <w:color w:val="000000"/>
          <w:sz w:val="20"/>
          <w:szCs w:val="20"/>
          <w:lang w:val="nl-NL" w:eastAsia="nl-NL"/>
        </w:rPr>
        <w:t xml:space="preserve">de organisatie haar subsidie doeltreffend en efficiënt beheerd, door rekening te houden met de geplande streefcijfers en beleidsprioriteiten die in de aanvraag zijn bepaald, en </w:t>
      </w:r>
      <w:r>
        <w:rPr>
          <w:rFonts w:ascii="Verdana" w:eastAsia="Times New Roman" w:hAnsi="Verdana" w:cs="Arial"/>
          <w:color w:val="000000"/>
          <w:sz w:val="20"/>
          <w:szCs w:val="20"/>
          <w:lang w:val="nl-NL" w:eastAsia="nl-NL"/>
        </w:rPr>
        <w:t xml:space="preserve"> zijn </w:t>
      </w:r>
      <w:r w:rsidRPr="00447917">
        <w:rPr>
          <w:rFonts w:ascii="Verdana" w:eastAsia="Times New Roman" w:hAnsi="Verdana" w:cs="Arial"/>
          <w:color w:val="000000"/>
          <w:sz w:val="20"/>
          <w:szCs w:val="20"/>
          <w:lang w:val="nl-NL" w:eastAsia="nl-NL"/>
        </w:rPr>
        <w:t xml:space="preserve">deze </w:t>
      </w:r>
      <w:r>
        <w:rPr>
          <w:rFonts w:ascii="Verdana" w:eastAsia="Times New Roman" w:hAnsi="Verdana" w:cs="Arial"/>
          <w:color w:val="000000"/>
          <w:sz w:val="20"/>
          <w:szCs w:val="20"/>
          <w:lang w:val="nl-NL" w:eastAsia="nl-NL"/>
        </w:rPr>
        <w:t xml:space="preserve">aangepast </w:t>
      </w:r>
      <w:r w:rsidRPr="00447917">
        <w:rPr>
          <w:rFonts w:ascii="Verdana" w:eastAsia="Times New Roman" w:hAnsi="Verdana" w:cs="Arial"/>
          <w:color w:val="000000"/>
          <w:sz w:val="20"/>
          <w:szCs w:val="20"/>
          <w:lang w:val="nl-NL" w:eastAsia="nl-NL"/>
        </w:rPr>
        <w:t xml:space="preserve">om het effect van de uitgevoerde activiteiten te </w:t>
      </w:r>
      <w:r>
        <w:rPr>
          <w:rFonts w:ascii="Verdana" w:eastAsia="Times New Roman" w:hAnsi="Verdana" w:cs="Arial"/>
          <w:color w:val="000000"/>
          <w:sz w:val="20"/>
          <w:szCs w:val="20"/>
          <w:lang w:val="nl-NL" w:eastAsia="nl-NL"/>
        </w:rPr>
        <w:t>zo groot mogelijk te maken?</w:t>
      </w:r>
      <w:r w:rsidRPr="00447917">
        <w:rPr>
          <w:rFonts w:ascii="Verdana" w:eastAsia="Times New Roman" w:hAnsi="Verdana" w:cs="Arial"/>
          <w:color w:val="000000"/>
          <w:sz w:val="20"/>
          <w:szCs w:val="20"/>
          <w:lang w:val="nl-NL" w:eastAsia="nl-NL"/>
        </w:rPr>
        <w:t xml:space="preserve"> </w:t>
      </w:r>
    </w:p>
    <w:p w14:paraId="59125829" w14:textId="1BF7B643" w:rsidR="00447917" w:rsidRPr="00447917" w:rsidRDefault="00447917" w:rsidP="00447917">
      <w:pPr>
        <w:numPr>
          <w:ilvl w:val="0"/>
          <w:numId w:val="32"/>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Pr>
          <w:rFonts w:ascii="Verdana" w:eastAsia="Times New Roman" w:hAnsi="Verdana" w:cs="Arial"/>
          <w:color w:val="000000"/>
          <w:sz w:val="20"/>
          <w:szCs w:val="20"/>
          <w:lang w:val="nl-NL" w:eastAsia="nl-NL"/>
        </w:rPr>
        <w:t>Is het eventuele verschil</w:t>
      </w:r>
      <w:r w:rsidRPr="00447917">
        <w:rPr>
          <w:rFonts w:ascii="Verdana" w:eastAsia="Times New Roman" w:hAnsi="Verdana" w:cs="Arial"/>
          <w:color w:val="000000"/>
          <w:sz w:val="20"/>
          <w:szCs w:val="20"/>
          <w:lang w:val="nl-NL" w:eastAsia="nl-NL"/>
        </w:rPr>
        <w:t xml:space="preserve"> tussen de geplande en de effectief uitgevoerde activiteiten goed toegelicht in </w:t>
      </w:r>
      <w:r>
        <w:rPr>
          <w:rFonts w:ascii="Verdana" w:eastAsia="Times New Roman" w:hAnsi="Verdana" w:cs="Arial"/>
          <w:color w:val="000000"/>
          <w:sz w:val="20"/>
          <w:szCs w:val="20"/>
          <w:lang w:val="nl-NL" w:eastAsia="nl-NL"/>
        </w:rPr>
        <w:t>relatie tot</w:t>
      </w:r>
      <w:r w:rsidRPr="00447917">
        <w:rPr>
          <w:rFonts w:ascii="Verdana" w:eastAsia="Times New Roman" w:hAnsi="Verdana" w:cs="Arial"/>
          <w:color w:val="000000"/>
          <w:sz w:val="20"/>
          <w:szCs w:val="20"/>
          <w:lang w:val="nl-NL" w:eastAsia="nl-NL"/>
        </w:rPr>
        <w:t xml:space="preserve"> de omstandigheden van de projectuitvoering en het goedgekeurde activiteitenplan</w:t>
      </w:r>
      <w:r>
        <w:rPr>
          <w:rFonts w:ascii="Verdana" w:eastAsia="Times New Roman" w:hAnsi="Verdana" w:cs="Arial"/>
          <w:color w:val="000000"/>
          <w:sz w:val="20"/>
          <w:szCs w:val="20"/>
          <w:lang w:val="nl-NL" w:eastAsia="nl-NL"/>
        </w:rPr>
        <w:t>?</w:t>
      </w:r>
    </w:p>
    <w:p w14:paraId="2FCCF8D5" w14:textId="1CD1B006" w:rsidR="00447917" w:rsidRPr="00447917" w:rsidRDefault="00447917" w:rsidP="00447917">
      <w:pPr>
        <w:numPr>
          <w:ilvl w:val="0"/>
          <w:numId w:val="32"/>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Pr>
          <w:rFonts w:ascii="Verdana" w:eastAsia="Times New Roman" w:hAnsi="Verdana" w:cs="Arial"/>
          <w:color w:val="000000"/>
          <w:sz w:val="20"/>
          <w:szCs w:val="20"/>
          <w:lang w:val="nl-NL" w:eastAsia="nl-NL"/>
        </w:rPr>
        <w:t xml:space="preserve">Droeg het </w:t>
      </w:r>
      <w:r w:rsidRPr="00447917">
        <w:rPr>
          <w:rFonts w:ascii="Verdana" w:eastAsia="Times New Roman" w:hAnsi="Verdana" w:cs="Arial"/>
          <w:color w:val="000000"/>
          <w:sz w:val="20"/>
          <w:szCs w:val="20"/>
          <w:lang w:val="nl-NL" w:eastAsia="nl-NL"/>
        </w:rPr>
        <w:t>project bij aan het behalen van de doel</w:t>
      </w:r>
      <w:r>
        <w:rPr>
          <w:rFonts w:ascii="Verdana" w:eastAsia="Times New Roman" w:hAnsi="Verdana" w:cs="Arial"/>
          <w:color w:val="000000"/>
          <w:sz w:val="20"/>
          <w:szCs w:val="20"/>
          <w:lang w:val="nl-NL" w:eastAsia="nl-NL"/>
        </w:rPr>
        <w:t>stellingen</w:t>
      </w:r>
      <w:r w:rsidRPr="00447917">
        <w:rPr>
          <w:rFonts w:ascii="Verdana" w:eastAsia="Times New Roman" w:hAnsi="Verdana" w:cs="Arial"/>
          <w:color w:val="000000"/>
          <w:sz w:val="20"/>
          <w:szCs w:val="20"/>
          <w:lang w:val="nl-NL" w:eastAsia="nl-NL"/>
        </w:rPr>
        <w:t xml:space="preserve"> die vooropgesteld werden in het activiteitenplan</w:t>
      </w:r>
      <w:r>
        <w:rPr>
          <w:rFonts w:ascii="Verdana" w:eastAsia="Times New Roman" w:hAnsi="Verdana" w:cs="Arial"/>
          <w:color w:val="000000"/>
          <w:sz w:val="20"/>
          <w:szCs w:val="20"/>
          <w:lang w:val="nl-NL" w:eastAsia="nl-NL"/>
        </w:rPr>
        <w:t>?</w:t>
      </w:r>
    </w:p>
    <w:p w14:paraId="6F3DB2F2" w14:textId="77777777" w:rsidR="00447917" w:rsidRPr="00807EB6" w:rsidRDefault="00447917" w:rsidP="00447917">
      <w:pPr>
        <w:pStyle w:val="Default"/>
        <w:spacing w:line="276" w:lineRule="auto"/>
        <w:rPr>
          <w:rFonts w:ascii="Verdana" w:hAnsi="Verdana" w:cs="Arial"/>
          <w:b/>
          <w:bCs/>
          <w:sz w:val="22"/>
          <w:szCs w:val="22"/>
          <w:lang w:val="nl-BE"/>
        </w:rPr>
      </w:pPr>
    </w:p>
    <w:p w14:paraId="2D06F085" w14:textId="77777777" w:rsidR="00447917" w:rsidRPr="00447917" w:rsidRDefault="00447917" w:rsidP="00447917">
      <w:pPr>
        <w:spacing w:line="276" w:lineRule="auto"/>
        <w:rPr>
          <w:rFonts w:ascii="Verdana" w:hAnsi="Verdana" w:cs="Arial"/>
          <w:b/>
          <w:sz w:val="20"/>
          <w:szCs w:val="20"/>
          <w:lang w:val="nl-BE"/>
        </w:rPr>
      </w:pPr>
      <w:r w:rsidRPr="00447917">
        <w:rPr>
          <w:rFonts w:ascii="Verdana" w:hAnsi="Verdana" w:cs="Arial"/>
          <w:b/>
          <w:sz w:val="20"/>
          <w:szCs w:val="20"/>
          <w:lang w:val="nl-BE"/>
        </w:rPr>
        <w:t xml:space="preserve">KWALITEIT VAN HET PROJECTONTWERP </w:t>
      </w:r>
      <w:r w:rsidRPr="00447917">
        <w:rPr>
          <w:rFonts w:ascii="Verdana" w:hAnsi="Verdana" w:cs="Arial"/>
          <w:b/>
          <w:sz w:val="20"/>
          <w:szCs w:val="20"/>
          <w:lang w:val="nl-BE"/>
        </w:rPr>
        <w:tab/>
      </w:r>
      <w:r w:rsidRPr="00447917">
        <w:rPr>
          <w:rFonts w:ascii="Verdana" w:hAnsi="Verdana" w:cs="Arial"/>
          <w:b/>
          <w:sz w:val="20"/>
          <w:szCs w:val="20"/>
          <w:lang w:val="nl-BE"/>
        </w:rPr>
        <w:tab/>
      </w:r>
    </w:p>
    <w:p w14:paraId="7E45D96E" w14:textId="77777777" w:rsidR="00447917" w:rsidRPr="00447917" w:rsidRDefault="00447917" w:rsidP="00447917">
      <w:pPr>
        <w:spacing w:line="276" w:lineRule="auto"/>
        <w:rPr>
          <w:rFonts w:ascii="Verdana" w:hAnsi="Verdana" w:cs="Arial"/>
          <w:b/>
          <w:sz w:val="20"/>
          <w:szCs w:val="20"/>
          <w:lang w:val="nl-BE"/>
        </w:rPr>
      </w:pPr>
      <w:r w:rsidRPr="00447917">
        <w:rPr>
          <w:rFonts w:ascii="Verdana" w:hAnsi="Verdana" w:cs="Arial"/>
          <w:b/>
          <w:sz w:val="20"/>
          <w:szCs w:val="20"/>
          <w:lang w:val="nl-BE"/>
        </w:rPr>
        <w:t>SCORE:    punten (max 40 punten)</w:t>
      </w:r>
    </w:p>
    <w:p w14:paraId="75263615" w14:textId="2D9CB8BF" w:rsidR="00447917" w:rsidRPr="00447917" w:rsidRDefault="00447917" w:rsidP="00447917">
      <w:pPr>
        <w:numPr>
          <w:ilvl w:val="0"/>
          <w:numId w:val="32"/>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sidRPr="00447917">
        <w:rPr>
          <w:rFonts w:ascii="Verdana" w:eastAsia="Times New Roman" w:hAnsi="Verdana" w:cs="Arial"/>
          <w:color w:val="000000"/>
          <w:sz w:val="20"/>
          <w:szCs w:val="20"/>
          <w:lang w:val="nl-NL" w:eastAsia="nl-NL"/>
        </w:rPr>
        <w:t>In welke mate stemde de kwaliteit van de uitgevoerde activiteiten en de aan de deelnemers verleende steun overeen met de kwaliteitsnormen van het European Solidarity Corps?</w:t>
      </w:r>
    </w:p>
    <w:p w14:paraId="0EC955BC" w14:textId="3297021C" w:rsidR="00447917" w:rsidRPr="00913C96" w:rsidRDefault="00447917" w:rsidP="00447917">
      <w:pPr>
        <w:numPr>
          <w:ilvl w:val="0"/>
          <w:numId w:val="32"/>
        </w:numPr>
        <w:autoSpaceDE w:val="0"/>
        <w:autoSpaceDN w:val="0"/>
        <w:adjustRightInd w:val="0"/>
        <w:spacing w:after="0" w:line="276" w:lineRule="auto"/>
        <w:jc w:val="both"/>
        <w:rPr>
          <w:rFonts w:ascii="Verdana" w:eastAsia="Tahoma" w:hAnsi="Verdana" w:cs="Tahoma"/>
          <w:color w:val="01272C" w:themeColor="text1"/>
          <w:sz w:val="20"/>
          <w:szCs w:val="20"/>
          <w:lang w:val="nl-NL" w:eastAsia="nl-NL"/>
        </w:rPr>
      </w:pPr>
      <w:r>
        <w:rPr>
          <w:rFonts w:ascii="Verdana" w:eastAsia="Times New Roman" w:hAnsi="Verdana" w:cs="Tahoma"/>
          <w:color w:val="01272C" w:themeColor="text1"/>
          <w:sz w:val="20"/>
          <w:szCs w:val="20"/>
          <w:lang w:val="nl-NL" w:eastAsia="nl-NL"/>
        </w:rPr>
        <w:t>In hoeverre omvatte</w:t>
      </w:r>
      <w:r w:rsidRPr="00913C96">
        <w:rPr>
          <w:rFonts w:ascii="Verdana" w:eastAsia="Times New Roman" w:hAnsi="Verdana" w:cs="Tahoma"/>
          <w:color w:val="01272C" w:themeColor="text1"/>
          <w:sz w:val="20"/>
          <w:szCs w:val="20"/>
          <w:lang w:val="nl-NL" w:eastAsia="nl-NL"/>
        </w:rPr>
        <w:t xml:space="preserve"> het project duurzame en milieuvriendelijke praktijken, toegankelijke en inclusieve activiteiten</w:t>
      </w:r>
      <w:r>
        <w:rPr>
          <w:rFonts w:ascii="Verdana" w:eastAsia="Times New Roman" w:hAnsi="Verdana" w:cs="Tahoma"/>
          <w:color w:val="01272C" w:themeColor="text1"/>
          <w:sz w:val="20"/>
          <w:szCs w:val="20"/>
          <w:lang w:val="nl-NL" w:eastAsia="nl-NL"/>
        </w:rPr>
        <w:t>?</w:t>
      </w:r>
      <w:r w:rsidRPr="00913C96">
        <w:rPr>
          <w:rFonts w:ascii="Verdana" w:eastAsia="Times New Roman" w:hAnsi="Verdana" w:cs="Tahoma"/>
          <w:color w:val="01272C" w:themeColor="text1"/>
          <w:sz w:val="20"/>
          <w:szCs w:val="20"/>
          <w:lang w:val="nl-NL" w:eastAsia="nl-NL"/>
        </w:rPr>
        <w:t xml:space="preserve"> </w:t>
      </w:r>
      <w:r>
        <w:rPr>
          <w:rFonts w:ascii="Verdana" w:eastAsia="Times New Roman" w:hAnsi="Verdana" w:cs="Tahoma"/>
          <w:color w:val="01272C" w:themeColor="text1"/>
          <w:sz w:val="20"/>
          <w:szCs w:val="20"/>
          <w:lang w:val="nl-NL" w:eastAsia="nl-NL"/>
        </w:rPr>
        <w:t xml:space="preserve"> I</w:t>
      </w:r>
      <w:r w:rsidRPr="00913C96">
        <w:rPr>
          <w:rFonts w:ascii="Verdana" w:eastAsia="Times New Roman" w:hAnsi="Verdana" w:cs="Tahoma"/>
          <w:color w:val="01272C" w:themeColor="text1"/>
          <w:sz w:val="20"/>
          <w:szCs w:val="20"/>
          <w:lang w:val="nl-NL" w:eastAsia="nl-NL"/>
        </w:rPr>
        <w:t xml:space="preserve">n welke mate </w:t>
      </w:r>
      <w:r>
        <w:rPr>
          <w:rFonts w:ascii="Verdana" w:eastAsia="Times New Roman" w:hAnsi="Verdana" w:cs="Tahoma"/>
          <w:color w:val="01272C" w:themeColor="text1"/>
          <w:sz w:val="20"/>
          <w:szCs w:val="20"/>
          <w:lang w:val="nl-NL" w:eastAsia="nl-NL"/>
        </w:rPr>
        <w:t xml:space="preserve">maakte de organisatie </w:t>
      </w:r>
      <w:r w:rsidRPr="00913C96">
        <w:rPr>
          <w:rFonts w:ascii="Verdana" w:eastAsia="Times New Roman" w:hAnsi="Verdana" w:cs="Tahoma"/>
          <w:color w:val="01272C" w:themeColor="text1"/>
          <w:sz w:val="20"/>
          <w:szCs w:val="20"/>
          <w:lang w:val="nl-NL" w:eastAsia="nl-NL"/>
        </w:rPr>
        <w:t>gebruik van digitale tools en methodes om hun activiteiten te vervolledigen?</w:t>
      </w:r>
    </w:p>
    <w:p w14:paraId="6461D89B" w14:textId="77777777" w:rsidR="00447917" w:rsidRPr="00447917" w:rsidRDefault="00447917" w:rsidP="00447917">
      <w:pPr>
        <w:spacing w:before="120" w:after="120"/>
        <w:jc w:val="both"/>
        <w:rPr>
          <w:rFonts w:eastAsia="Times New Roman" w:cs="Calibri"/>
          <w:i/>
          <w:iCs/>
          <w:color w:val="000000"/>
          <w:lang w:val="nl-NL" w:eastAsia="en-IE"/>
        </w:rPr>
      </w:pPr>
    </w:p>
    <w:p w14:paraId="2F90FF09" w14:textId="77777777" w:rsidR="00447917" w:rsidRPr="00447917" w:rsidRDefault="00447917" w:rsidP="00447917">
      <w:pPr>
        <w:spacing w:line="276" w:lineRule="auto"/>
        <w:rPr>
          <w:rFonts w:cs="Arial"/>
          <w:b/>
          <w:lang w:val="nl-BE"/>
        </w:rPr>
      </w:pPr>
      <w:r w:rsidRPr="00447917">
        <w:rPr>
          <w:rFonts w:cs="Arial"/>
          <w:b/>
          <w:lang w:val="nl-BE"/>
        </w:rPr>
        <w:t xml:space="preserve">KWALITEIT VAN PROJECTMANAGEMENT </w:t>
      </w:r>
    </w:p>
    <w:p w14:paraId="6894C6E5" w14:textId="77777777" w:rsidR="00447917" w:rsidRPr="006639A1" w:rsidRDefault="00447917" w:rsidP="00447917">
      <w:pPr>
        <w:spacing w:line="276" w:lineRule="auto"/>
        <w:rPr>
          <w:rFonts w:cs="Arial"/>
          <w:b/>
          <w:lang w:val="nl-BE"/>
        </w:rPr>
      </w:pPr>
      <w:r w:rsidRPr="006639A1">
        <w:rPr>
          <w:rFonts w:cs="Arial"/>
          <w:b/>
          <w:lang w:val="nl-BE"/>
        </w:rPr>
        <w:t>SCORE:    punten (max. 30 punten)</w:t>
      </w:r>
    </w:p>
    <w:p w14:paraId="2DD15D0E" w14:textId="2DD39EAE" w:rsidR="00447917" w:rsidRPr="00447917" w:rsidRDefault="00216D5F" w:rsidP="00447917">
      <w:pPr>
        <w:numPr>
          <w:ilvl w:val="0"/>
          <w:numId w:val="32"/>
        </w:numPr>
        <w:autoSpaceDE w:val="0"/>
        <w:autoSpaceDN w:val="0"/>
        <w:adjustRightInd w:val="0"/>
        <w:spacing w:after="0" w:line="276" w:lineRule="auto"/>
        <w:jc w:val="both"/>
        <w:rPr>
          <w:rFonts w:ascii="Verdana" w:eastAsia="Times New Roman" w:hAnsi="Verdana" w:cs="Arial"/>
          <w:color w:val="000000"/>
          <w:sz w:val="20"/>
          <w:szCs w:val="20"/>
          <w:lang w:val="nl-NL" w:eastAsia="nl-NL"/>
        </w:rPr>
      </w:pPr>
      <w:r>
        <w:rPr>
          <w:rFonts w:ascii="Verdana" w:eastAsia="Times New Roman" w:hAnsi="Verdana" w:cs="Arial"/>
          <w:color w:val="000000"/>
          <w:sz w:val="20"/>
          <w:szCs w:val="20"/>
          <w:lang w:val="nl-NL" w:eastAsia="nl-NL"/>
        </w:rPr>
        <w:t xml:space="preserve">In welke mate zorgde </w:t>
      </w:r>
      <w:r w:rsidR="00447917" w:rsidRPr="00447917">
        <w:rPr>
          <w:rFonts w:ascii="Verdana" w:eastAsia="Times New Roman" w:hAnsi="Verdana" w:cs="Arial"/>
          <w:color w:val="000000"/>
          <w:sz w:val="20"/>
          <w:szCs w:val="20"/>
          <w:lang w:val="nl-NL" w:eastAsia="nl-NL"/>
        </w:rPr>
        <w:t>de organisatie voor een kwalitatief goed projectbeheer, met inbegrip van doeltreffende coördinatie met de partners, monitoring en evaluatie van de activiteiten, communicatie en verspreiding van de projectresultaten.</w:t>
      </w:r>
      <w:r w:rsidR="00447917" w:rsidRPr="00447917">
        <w:rPr>
          <w:rFonts w:ascii="Verdana" w:eastAsia="Times New Roman" w:hAnsi="Verdana" w:cs="Arial"/>
          <w:color w:val="000000"/>
          <w:sz w:val="20"/>
          <w:szCs w:val="20"/>
          <w:lang w:val="nl-NL" w:eastAsia="nl-NL"/>
        </w:rPr>
        <w:tab/>
      </w:r>
      <w:r w:rsidR="00447917" w:rsidRPr="00447917">
        <w:rPr>
          <w:rFonts w:ascii="Verdana" w:eastAsia="Times New Roman" w:hAnsi="Verdana" w:cs="Arial"/>
          <w:color w:val="000000"/>
          <w:sz w:val="20"/>
          <w:szCs w:val="20"/>
          <w:lang w:val="nl-NL" w:eastAsia="nl-NL"/>
        </w:rPr>
        <w:tab/>
      </w:r>
    </w:p>
    <w:bookmarkEnd w:id="4"/>
    <w:p w14:paraId="3BA855B0" w14:textId="77777777" w:rsidR="00447917" w:rsidRPr="00447917" w:rsidRDefault="00447917" w:rsidP="00447917">
      <w:pPr>
        <w:autoSpaceDE w:val="0"/>
        <w:autoSpaceDN w:val="0"/>
        <w:adjustRightInd w:val="0"/>
        <w:spacing w:after="0" w:line="276" w:lineRule="auto"/>
        <w:ind w:left="360"/>
        <w:jc w:val="both"/>
        <w:rPr>
          <w:rFonts w:ascii="Verdana" w:eastAsia="Times New Roman" w:hAnsi="Verdana" w:cs="Arial"/>
          <w:color w:val="000000"/>
          <w:sz w:val="20"/>
          <w:szCs w:val="20"/>
          <w:lang w:val="nl-NL" w:eastAsia="nl-NL"/>
        </w:rPr>
      </w:pPr>
    </w:p>
    <w:sectPr w:rsidR="00447917" w:rsidRPr="00447917" w:rsidSect="00C73495">
      <w:headerReference w:type="default" r:id="rId8"/>
      <w:footerReference w:type="default" r:id="rId9"/>
      <w:pgSz w:w="11900" w:h="16840"/>
      <w:pgMar w:top="2073" w:right="1417" w:bottom="1417" w:left="1417"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B0A03" w14:textId="77777777" w:rsidR="003E3A6D" w:rsidRDefault="003E3A6D" w:rsidP="00A83554">
      <w:pPr>
        <w:spacing w:after="0"/>
      </w:pPr>
      <w:r>
        <w:separator/>
      </w:r>
    </w:p>
  </w:endnote>
  <w:endnote w:type="continuationSeparator" w:id="0">
    <w:p w14:paraId="42A8A882" w14:textId="77777777" w:rsidR="003E3A6D" w:rsidRDefault="003E3A6D" w:rsidP="00A835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Koppen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imes New Roman (Hoofdtekst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3806" w14:textId="77777777" w:rsidR="00C73495" w:rsidRDefault="00C73495" w:rsidP="00C73495">
    <w:pPr>
      <w:pStyle w:val="Voettekst"/>
    </w:pPr>
    <w:r>
      <w:rPr>
        <w:noProof/>
        <w:lang w:val="nl-BE" w:eastAsia="nl-BE"/>
      </w:rPr>
      <mc:AlternateContent>
        <mc:Choice Requires="wps">
          <w:drawing>
            <wp:anchor distT="0" distB="0" distL="114300" distR="114300" simplePos="0" relativeHeight="251660288" behindDoc="0" locked="0" layoutInCell="1" allowOverlap="1" wp14:anchorId="3D366A8B" wp14:editId="6BA21BF4">
              <wp:simplePos x="0" y="0"/>
              <wp:positionH relativeFrom="column">
                <wp:posOffset>1157</wp:posOffset>
              </wp:positionH>
              <wp:positionV relativeFrom="paragraph">
                <wp:posOffset>29770</wp:posOffset>
              </wp:positionV>
              <wp:extent cx="5903259" cy="0"/>
              <wp:effectExtent l="0" t="12700" r="15240" b="12700"/>
              <wp:wrapNone/>
              <wp:docPr id="3" name="Rechte verbindingslijn 3"/>
              <wp:cNvGraphicFramePr/>
              <a:graphic xmlns:a="http://schemas.openxmlformats.org/drawingml/2006/main">
                <a:graphicData uri="http://schemas.microsoft.com/office/word/2010/wordprocessingShape">
                  <wps:wsp>
                    <wps:cNvCnPr/>
                    <wps:spPr>
                      <a:xfrm>
                        <a:off x="0" y="0"/>
                        <a:ext cx="5903259" cy="0"/>
                      </a:xfrm>
                      <a:prstGeom prst="line">
                        <a:avLst/>
                      </a:prstGeom>
                      <a:ln w="222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FF546D0" id="Rechte verbindingslijn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2.35pt" to="464.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" strokecolor="#00566b [3215]" strokeweight="1.75pt">
              <v:stroke joinstyle="miter"/>
            </v:line>
          </w:pict>
        </mc:Fallback>
      </mc:AlternateContent>
    </w:r>
  </w:p>
  <w:p w14:paraId="7FCB1E9C" w14:textId="77777777" w:rsidR="00C73495" w:rsidRPr="00C73495" w:rsidRDefault="00C73495" w:rsidP="00C73495">
    <w:pPr>
      <w:pStyle w:val="Voettekst"/>
    </w:pPr>
    <w:r w:rsidRPr="00C73495">
      <w:t>JINT vzw | Grétrystraat 26, 1000 Brussel | 02 209 07 20 | jint@jint.be | www.jint.be</w:t>
    </w:r>
  </w:p>
  <w:p w14:paraId="2E623E1C" w14:textId="77777777" w:rsidR="00C73495" w:rsidRPr="00C73495" w:rsidRDefault="00C73495" w:rsidP="00C73495">
    <w:pPr>
      <w:pStyle w:val="Voettekst"/>
    </w:pPr>
    <w:r w:rsidRPr="00C73495">
      <w:t>0441.254.285 | RPR Nederlandstalige Ondernemingsrechtbank Brussel</w:t>
    </w:r>
  </w:p>
  <w:p w14:paraId="09F58055" w14:textId="77777777" w:rsidR="00C73495" w:rsidRPr="00B10682" w:rsidRDefault="00C73495" w:rsidP="00C73495">
    <w:pPr>
      <w:pStyle w:val="Voettekst"/>
      <w:rPr>
        <w:color w:val="1F497D"/>
      </w:rPr>
    </w:pPr>
  </w:p>
  <w:p w14:paraId="2A48ED49" w14:textId="77777777" w:rsidR="00C73495" w:rsidRPr="00B10682" w:rsidRDefault="00C73495" w:rsidP="00C73495">
    <w:pPr>
      <w:pStyle w:val="Voettekst"/>
      <w:rPr>
        <w:color w:val="4BACC6"/>
      </w:rPr>
    </w:pPr>
    <w:r w:rsidRPr="00B10682">
      <w:rPr>
        <w:noProof/>
        <w:color w:val="4BACC6"/>
        <w:lang w:val="nl-BE" w:eastAsia="nl-BE"/>
      </w:rPr>
      <w:drawing>
        <wp:inline distT="0" distB="0" distL="0" distR="0" wp14:anchorId="45174817" wp14:editId="5C8BA4FC">
          <wp:extent cx="5541456" cy="66928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5541456" cy="669289"/>
                  </a:xfrm>
                  <a:prstGeom prst="rect">
                    <a:avLst/>
                  </a:prstGeom>
                </pic:spPr>
              </pic:pic>
            </a:graphicData>
          </a:graphic>
        </wp:inline>
      </w:drawing>
    </w:r>
  </w:p>
  <w:p w14:paraId="4AC3CA08" w14:textId="77777777" w:rsidR="00F80F1D" w:rsidRPr="00C73495" w:rsidRDefault="00282545" w:rsidP="00C734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3E38" w14:textId="77777777" w:rsidR="003E3A6D" w:rsidRDefault="003E3A6D" w:rsidP="00A83554">
      <w:pPr>
        <w:spacing w:after="0"/>
      </w:pPr>
      <w:r>
        <w:separator/>
      </w:r>
    </w:p>
  </w:footnote>
  <w:footnote w:type="continuationSeparator" w:id="0">
    <w:p w14:paraId="35EB773B" w14:textId="77777777" w:rsidR="003E3A6D" w:rsidRDefault="003E3A6D" w:rsidP="00A835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3431" w14:textId="08339C94" w:rsidR="00AB3063" w:rsidRPr="00E33E39" w:rsidRDefault="005A2B00" w:rsidP="00E33E39">
    <w:pPr>
      <w:pStyle w:val="Koptekst"/>
      <w:ind w:left="708"/>
      <w:jc w:val="right"/>
      <w:rPr>
        <w:sz w:val="16"/>
        <w:szCs w:val="16"/>
      </w:rPr>
    </w:pPr>
    <w:r w:rsidRPr="00E33E39">
      <w:rPr>
        <w:noProof/>
        <w:sz w:val="16"/>
        <w:szCs w:val="16"/>
        <w:lang w:val="nl-BE" w:eastAsia="nl-BE"/>
      </w:rPr>
      <w:drawing>
        <wp:anchor distT="0" distB="0" distL="114300" distR="114300" simplePos="0" relativeHeight="251659264" behindDoc="1" locked="0" layoutInCell="1" allowOverlap="1" wp14:anchorId="2FB2A7DD" wp14:editId="73DE963C">
          <wp:simplePos x="0" y="0"/>
          <wp:positionH relativeFrom="column">
            <wp:posOffset>0</wp:posOffset>
          </wp:positionH>
          <wp:positionV relativeFrom="page">
            <wp:posOffset>251909</wp:posOffset>
          </wp:positionV>
          <wp:extent cx="1162800" cy="828000"/>
          <wp:effectExtent l="0" t="0" r="0" b="0"/>
          <wp:wrapSquare wrapText="r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62800" cy="828000"/>
                  </a:xfrm>
                  <a:prstGeom prst="rect">
                    <a:avLst/>
                  </a:prstGeom>
                </pic:spPr>
              </pic:pic>
            </a:graphicData>
          </a:graphic>
          <wp14:sizeRelH relativeFrom="page">
            <wp14:pctWidth>0</wp14:pctWidth>
          </wp14:sizeRelH>
          <wp14:sizeRelV relativeFrom="page">
            <wp14:pctHeight>0</wp14:pctHeight>
          </wp14:sizeRelV>
        </wp:anchor>
      </w:drawing>
    </w:r>
    <w:r w:rsidR="006F61D0" w:rsidRPr="00E33E39">
      <w:rPr>
        <w:sz w:val="16"/>
        <w:szCs w:val="16"/>
      </w:rPr>
      <w:t>Versie_202</w:t>
    </w:r>
    <w:r w:rsidR="00B00301">
      <w:rPr>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D41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82E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46D2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ACBA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B264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60C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88C2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9A5B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925F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96EB6"/>
    <w:multiLevelType w:val="hybridMultilevel"/>
    <w:tmpl w:val="FC166C9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8178A9"/>
    <w:multiLevelType w:val="multilevel"/>
    <w:tmpl w:val="A5228EE8"/>
    <w:lvl w:ilvl="0">
      <w:start w:val="1"/>
      <w:numFmt w:val="decimal"/>
      <w:lvlText w:val="%1."/>
      <w:lvlJc w:val="left"/>
      <w:pPr>
        <w:ind w:left="1080" w:hanging="720"/>
      </w:pPr>
      <w:rPr>
        <w:rFonts w:hint="default"/>
      </w:rPr>
    </w:lvl>
    <w:lvl w:ilvl="1">
      <w:start w:val="1"/>
      <w:numFmt w:val="decimal"/>
      <w:isLgl/>
      <w:lvlText w:val="%1.%2"/>
      <w:lvlJc w:val="left"/>
      <w:pPr>
        <w:ind w:left="1160" w:hanging="800"/>
      </w:pPr>
      <w:rPr>
        <w:rFonts w:hint="default"/>
      </w:rPr>
    </w:lvl>
    <w:lvl w:ilvl="2">
      <w:start w:val="1"/>
      <w:numFmt w:val="decimal"/>
      <w:isLgl/>
      <w:lvlText w:val="%1.%2.%3"/>
      <w:lvlJc w:val="left"/>
      <w:pPr>
        <w:ind w:left="1160" w:hanging="8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9B348E5"/>
    <w:multiLevelType w:val="hybridMultilevel"/>
    <w:tmpl w:val="805CE5E4"/>
    <w:lvl w:ilvl="0" w:tplc="641CED6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494DCF"/>
    <w:multiLevelType w:val="hybridMultilevel"/>
    <w:tmpl w:val="A782956A"/>
    <w:lvl w:ilvl="0" w:tplc="0409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114E009F"/>
    <w:multiLevelType w:val="hybridMultilevel"/>
    <w:tmpl w:val="0194E000"/>
    <w:lvl w:ilvl="0" w:tplc="04090001">
      <w:start w:val="1"/>
      <w:numFmt w:val="bullet"/>
      <w:lvlText w:val=""/>
      <w:lvlJc w:val="left"/>
      <w:pPr>
        <w:ind w:left="543" w:hanging="360"/>
      </w:pPr>
      <w:rPr>
        <w:rFonts w:ascii="Symbol" w:hAnsi="Symbol" w:hint="default"/>
        <w:w w:val="100"/>
        <w:lang w:val="nl-NL" w:eastAsia="en-US" w:bidi="ar-SA"/>
      </w:rPr>
    </w:lvl>
    <w:lvl w:ilvl="1" w:tplc="CA3E4454">
      <w:numFmt w:val="bullet"/>
      <w:lvlText w:val="o"/>
      <w:lvlJc w:val="left"/>
      <w:pPr>
        <w:ind w:left="1556" w:hanging="360"/>
      </w:pPr>
      <w:rPr>
        <w:rFonts w:ascii="Courier New" w:eastAsia="Courier New" w:hAnsi="Courier New" w:cs="Courier New" w:hint="default"/>
        <w:w w:val="100"/>
        <w:sz w:val="22"/>
        <w:szCs w:val="22"/>
        <w:lang w:val="nl-NL" w:eastAsia="en-US" w:bidi="ar-SA"/>
      </w:rPr>
    </w:lvl>
    <w:lvl w:ilvl="2" w:tplc="E078FDCA">
      <w:numFmt w:val="bullet"/>
      <w:lvlText w:val="•"/>
      <w:lvlJc w:val="left"/>
      <w:pPr>
        <w:ind w:left="2420" w:hanging="360"/>
      </w:pPr>
      <w:rPr>
        <w:rFonts w:hint="default"/>
        <w:lang w:val="nl-NL" w:eastAsia="en-US" w:bidi="ar-SA"/>
      </w:rPr>
    </w:lvl>
    <w:lvl w:ilvl="3" w:tplc="F0129386">
      <w:numFmt w:val="bullet"/>
      <w:lvlText w:val="•"/>
      <w:lvlJc w:val="left"/>
      <w:pPr>
        <w:ind w:left="3281" w:hanging="360"/>
      </w:pPr>
      <w:rPr>
        <w:rFonts w:hint="default"/>
        <w:lang w:val="nl-NL" w:eastAsia="en-US" w:bidi="ar-SA"/>
      </w:rPr>
    </w:lvl>
    <w:lvl w:ilvl="4" w:tplc="FDC2B5CE">
      <w:numFmt w:val="bullet"/>
      <w:lvlText w:val="•"/>
      <w:lvlJc w:val="left"/>
      <w:pPr>
        <w:ind w:left="4142" w:hanging="360"/>
      </w:pPr>
      <w:rPr>
        <w:rFonts w:hint="default"/>
        <w:lang w:val="nl-NL" w:eastAsia="en-US" w:bidi="ar-SA"/>
      </w:rPr>
    </w:lvl>
    <w:lvl w:ilvl="5" w:tplc="15E8DAF2">
      <w:numFmt w:val="bullet"/>
      <w:lvlText w:val="•"/>
      <w:lvlJc w:val="left"/>
      <w:pPr>
        <w:ind w:left="5002" w:hanging="360"/>
      </w:pPr>
      <w:rPr>
        <w:rFonts w:hint="default"/>
        <w:lang w:val="nl-NL" w:eastAsia="en-US" w:bidi="ar-SA"/>
      </w:rPr>
    </w:lvl>
    <w:lvl w:ilvl="6" w:tplc="30FC93BE">
      <w:numFmt w:val="bullet"/>
      <w:lvlText w:val="•"/>
      <w:lvlJc w:val="left"/>
      <w:pPr>
        <w:ind w:left="5863" w:hanging="360"/>
      </w:pPr>
      <w:rPr>
        <w:rFonts w:hint="default"/>
        <w:lang w:val="nl-NL" w:eastAsia="en-US" w:bidi="ar-SA"/>
      </w:rPr>
    </w:lvl>
    <w:lvl w:ilvl="7" w:tplc="60FE4DF4">
      <w:numFmt w:val="bullet"/>
      <w:lvlText w:val="•"/>
      <w:lvlJc w:val="left"/>
      <w:pPr>
        <w:ind w:left="6724" w:hanging="360"/>
      </w:pPr>
      <w:rPr>
        <w:rFonts w:hint="default"/>
        <w:lang w:val="nl-NL" w:eastAsia="en-US" w:bidi="ar-SA"/>
      </w:rPr>
    </w:lvl>
    <w:lvl w:ilvl="8" w:tplc="DD3A8148">
      <w:numFmt w:val="bullet"/>
      <w:lvlText w:val="•"/>
      <w:lvlJc w:val="left"/>
      <w:pPr>
        <w:ind w:left="7584" w:hanging="360"/>
      </w:pPr>
      <w:rPr>
        <w:rFonts w:hint="default"/>
        <w:lang w:val="nl-NL" w:eastAsia="en-US" w:bidi="ar-SA"/>
      </w:rPr>
    </w:lvl>
  </w:abstractNum>
  <w:abstractNum w:abstractNumId="15" w15:restartNumberingAfterBreak="0">
    <w:nsid w:val="1323698F"/>
    <w:multiLevelType w:val="hybridMultilevel"/>
    <w:tmpl w:val="C3123A64"/>
    <w:lvl w:ilvl="0" w:tplc="0409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1F357A65"/>
    <w:multiLevelType w:val="hybridMultilevel"/>
    <w:tmpl w:val="77CEA03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FE55360"/>
    <w:multiLevelType w:val="hybridMultilevel"/>
    <w:tmpl w:val="AE822228"/>
    <w:lvl w:ilvl="0" w:tplc="0409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202C71CF"/>
    <w:multiLevelType w:val="hybridMultilevel"/>
    <w:tmpl w:val="DB3295DC"/>
    <w:lvl w:ilvl="0" w:tplc="04090001">
      <w:start w:val="1"/>
      <w:numFmt w:val="bullet"/>
      <w:lvlText w:val=""/>
      <w:lvlJc w:val="left"/>
      <w:pPr>
        <w:ind w:left="543" w:hanging="360"/>
      </w:pPr>
      <w:rPr>
        <w:rFonts w:ascii="Symbol" w:hAnsi="Symbol" w:hint="default"/>
        <w:w w:val="100"/>
        <w:lang w:val="nl-NL" w:eastAsia="en-US" w:bidi="ar-SA"/>
      </w:rPr>
    </w:lvl>
    <w:lvl w:ilvl="1" w:tplc="CA3E4454">
      <w:numFmt w:val="bullet"/>
      <w:lvlText w:val="o"/>
      <w:lvlJc w:val="left"/>
      <w:pPr>
        <w:ind w:left="1556" w:hanging="360"/>
      </w:pPr>
      <w:rPr>
        <w:rFonts w:ascii="Courier New" w:eastAsia="Courier New" w:hAnsi="Courier New" w:cs="Courier New" w:hint="default"/>
        <w:w w:val="100"/>
        <w:sz w:val="22"/>
        <w:szCs w:val="22"/>
        <w:lang w:val="nl-NL" w:eastAsia="en-US" w:bidi="ar-SA"/>
      </w:rPr>
    </w:lvl>
    <w:lvl w:ilvl="2" w:tplc="E078FDCA">
      <w:numFmt w:val="bullet"/>
      <w:lvlText w:val="•"/>
      <w:lvlJc w:val="left"/>
      <w:pPr>
        <w:ind w:left="2420" w:hanging="360"/>
      </w:pPr>
      <w:rPr>
        <w:rFonts w:hint="default"/>
        <w:lang w:val="nl-NL" w:eastAsia="en-US" w:bidi="ar-SA"/>
      </w:rPr>
    </w:lvl>
    <w:lvl w:ilvl="3" w:tplc="F0129386">
      <w:numFmt w:val="bullet"/>
      <w:lvlText w:val="•"/>
      <w:lvlJc w:val="left"/>
      <w:pPr>
        <w:ind w:left="3281" w:hanging="360"/>
      </w:pPr>
      <w:rPr>
        <w:rFonts w:hint="default"/>
        <w:lang w:val="nl-NL" w:eastAsia="en-US" w:bidi="ar-SA"/>
      </w:rPr>
    </w:lvl>
    <w:lvl w:ilvl="4" w:tplc="FDC2B5CE">
      <w:numFmt w:val="bullet"/>
      <w:lvlText w:val="•"/>
      <w:lvlJc w:val="left"/>
      <w:pPr>
        <w:ind w:left="4142" w:hanging="360"/>
      </w:pPr>
      <w:rPr>
        <w:rFonts w:hint="default"/>
        <w:lang w:val="nl-NL" w:eastAsia="en-US" w:bidi="ar-SA"/>
      </w:rPr>
    </w:lvl>
    <w:lvl w:ilvl="5" w:tplc="15E8DAF2">
      <w:numFmt w:val="bullet"/>
      <w:lvlText w:val="•"/>
      <w:lvlJc w:val="left"/>
      <w:pPr>
        <w:ind w:left="5002" w:hanging="360"/>
      </w:pPr>
      <w:rPr>
        <w:rFonts w:hint="default"/>
        <w:lang w:val="nl-NL" w:eastAsia="en-US" w:bidi="ar-SA"/>
      </w:rPr>
    </w:lvl>
    <w:lvl w:ilvl="6" w:tplc="30FC93BE">
      <w:numFmt w:val="bullet"/>
      <w:lvlText w:val="•"/>
      <w:lvlJc w:val="left"/>
      <w:pPr>
        <w:ind w:left="5863" w:hanging="360"/>
      </w:pPr>
      <w:rPr>
        <w:rFonts w:hint="default"/>
        <w:lang w:val="nl-NL" w:eastAsia="en-US" w:bidi="ar-SA"/>
      </w:rPr>
    </w:lvl>
    <w:lvl w:ilvl="7" w:tplc="60FE4DF4">
      <w:numFmt w:val="bullet"/>
      <w:lvlText w:val="•"/>
      <w:lvlJc w:val="left"/>
      <w:pPr>
        <w:ind w:left="6724" w:hanging="360"/>
      </w:pPr>
      <w:rPr>
        <w:rFonts w:hint="default"/>
        <w:lang w:val="nl-NL" w:eastAsia="en-US" w:bidi="ar-SA"/>
      </w:rPr>
    </w:lvl>
    <w:lvl w:ilvl="8" w:tplc="DD3A8148">
      <w:numFmt w:val="bullet"/>
      <w:lvlText w:val="•"/>
      <w:lvlJc w:val="left"/>
      <w:pPr>
        <w:ind w:left="7584" w:hanging="360"/>
      </w:pPr>
      <w:rPr>
        <w:rFonts w:hint="default"/>
        <w:lang w:val="nl-NL" w:eastAsia="en-US" w:bidi="ar-SA"/>
      </w:rPr>
    </w:lvl>
  </w:abstractNum>
  <w:abstractNum w:abstractNumId="19" w15:restartNumberingAfterBreak="0">
    <w:nsid w:val="34543907"/>
    <w:multiLevelType w:val="hybridMultilevel"/>
    <w:tmpl w:val="EF2875F8"/>
    <w:lvl w:ilvl="0" w:tplc="04090001">
      <w:start w:val="1"/>
      <w:numFmt w:val="bullet"/>
      <w:lvlText w:val=""/>
      <w:lvlJc w:val="left"/>
      <w:pPr>
        <w:ind w:left="543" w:hanging="360"/>
      </w:pPr>
      <w:rPr>
        <w:rFonts w:ascii="Symbol" w:hAnsi="Symbol" w:hint="default"/>
        <w:w w:val="100"/>
        <w:lang w:val="nl-NL" w:eastAsia="en-US" w:bidi="ar-SA"/>
      </w:rPr>
    </w:lvl>
    <w:lvl w:ilvl="1" w:tplc="CA3E4454">
      <w:numFmt w:val="bullet"/>
      <w:lvlText w:val="o"/>
      <w:lvlJc w:val="left"/>
      <w:pPr>
        <w:ind w:left="1556" w:hanging="360"/>
      </w:pPr>
      <w:rPr>
        <w:rFonts w:ascii="Courier New" w:eastAsia="Courier New" w:hAnsi="Courier New" w:cs="Courier New" w:hint="default"/>
        <w:w w:val="100"/>
        <w:sz w:val="22"/>
        <w:szCs w:val="22"/>
        <w:lang w:val="nl-NL" w:eastAsia="en-US" w:bidi="ar-SA"/>
      </w:rPr>
    </w:lvl>
    <w:lvl w:ilvl="2" w:tplc="E078FDCA">
      <w:numFmt w:val="bullet"/>
      <w:lvlText w:val="•"/>
      <w:lvlJc w:val="left"/>
      <w:pPr>
        <w:ind w:left="2420" w:hanging="360"/>
      </w:pPr>
      <w:rPr>
        <w:rFonts w:hint="default"/>
        <w:lang w:val="nl-NL" w:eastAsia="en-US" w:bidi="ar-SA"/>
      </w:rPr>
    </w:lvl>
    <w:lvl w:ilvl="3" w:tplc="F0129386">
      <w:numFmt w:val="bullet"/>
      <w:lvlText w:val="•"/>
      <w:lvlJc w:val="left"/>
      <w:pPr>
        <w:ind w:left="3281" w:hanging="360"/>
      </w:pPr>
      <w:rPr>
        <w:rFonts w:hint="default"/>
        <w:lang w:val="nl-NL" w:eastAsia="en-US" w:bidi="ar-SA"/>
      </w:rPr>
    </w:lvl>
    <w:lvl w:ilvl="4" w:tplc="FDC2B5CE">
      <w:numFmt w:val="bullet"/>
      <w:lvlText w:val="•"/>
      <w:lvlJc w:val="left"/>
      <w:pPr>
        <w:ind w:left="4142" w:hanging="360"/>
      </w:pPr>
      <w:rPr>
        <w:rFonts w:hint="default"/>
        <w:lang w:val="nl-NL" w:eastAsia="en-US" w:bidi="ar-SA"/>
      </w:rPr>
    </w:lvl>
    <w:lvl w:ilvl="5" w:tplc="15E8DAF2">
      <w:numFmt w:val="bullet"/>
      <w:lvlText w:val="•"/>
      <w:lvlJc w:val="left"/>
      <w:pPr>
        <w:ind w:left="5002" w:hanging="360"/>
      </w:pPr>
      <w:rPr>
        <w:rFonts w:hint="default"/>
        <w:lang w:val="nl-NL" w:eastAsia="en-US" w:bidi="ar-SA"/>
      </w:rPr>
    </w:lvl>
    <w:lvl w:ilvl="6" w:tplc="30FC93BE">
      <w:numFmt w:val="bullet"/>
      <w:lvlText w:val="•"/>
      <w:lvlJc w:val="left"/>
      <w:pPr>
        <w:ind w:left="5863" w:hanging="360"/>
      </w:pPr>
      <w:rPr>
        <w:rFonts w:hint="default"/>
        <w:lang w:val="nl-NL" w:eastAsia="en-US" w:bidi="ar-SA"/>
      </w:rPr>
    </w:lvl>
    <w:lvl w:ilvl="7" w:tplc="60FE4DF4">
      <w:numFmt w:val="bullet"/>
      <w:lvlText w:val="•"/>
      <w:lvlJc w:val="left"/>
      <w:pPr>
        <w:ind w:left="6724" w:hanging="360"/>
      </w:pPr>
      <w:rPr>
        <w:rFonts w:hint="default"/>
        <w:lang w:val="nl-NL" w:eastAsia="en-US" w:bidi="ar-SA"/>
      </w:rPr>
    </w:lvl>
    <w:lvl w:ilvl="8" w:tplc="DD3A8148">
      <w:numFmt w:val="bullet"/>
      <w:lvlText w:val="•"/>
      <w:lvlJc w:val="left"/>
      <w:pPr>
        <w:ind w:left="7584" w:hanging="360"/>
      </w:pPr>
      <w:rPr>
        <w:rFonts w:hint="default"/>
        <w:lang w:val="nl-NL" w:eastAsia="en-US" w:bidi="ar-SA"/>
      </w:rPr>
    </w:lvl>
  </w:abstractNum>
  <w:abstractNum w:abstractNumId="20" w15:restartNumberingAfterBreak="0">
    <w:nsid w:val="37573D46"/>
    <w:multiLevelType w:val="hybridMultilevel"/>
    <w:tmpl w:val="CBDE84A4"/>
    <w:lvl w:ilvl="0" w:tplc="04090001">
      <w:start w:val="1"/>
      <w:numFmt w:val="bullet"/>
      <w:lvlText w:val=""/>
      <w:lvlJc w:val="left"/>
      <w:pPr>
        <w:ind w:left="543" w:hanging="360"/>
      </w:pPr>
      <w:rPr>
        <w:rFonts w:ascii="Symbol" w:hAnsi="Symbol" w:hint="default"/>
      </w:rPr>
    </w:lvl>
    <w:lvl w:ilvl="1" w:tplc="08090003">
      <w:start w:val="1"/>
      <w:numFmt w:val="bullet"/>
      <w:lvlText w:val="o"/>
      <w:lvlJc w:val="left"/>
      <w:pPr>
        <w:ind w:left="1263" w:hanging="360"/>
      </w:pPr>
      <w:rPr>
        <w:rFonts w:ascii="Courier New" w:hAnsi="Courier New" w:cs="Courier New" w:hint="default"/>
      </w:rPr>
    </w:lvl>
    <w:lvl w:ilvl="2" w:tplc="08090005" w:tentative="1">
      <w:start w:val="1"/>
      <w:numFmt w:val="bullet"/>
      <w:lvlText w:val=""/>
      <w:lvlJc w:val="left"/>
      <w:pPr>
        <w:ind w:left="1983" w:hanging="360"/>
      </w:pPr>
      <w:rPr>
        <w:rFonts w:ascii="Wingdings" w:hAnsi="Wingdings" w:hint="default"/>
      </w:rPr>
    </w:lvl>
    <w:lvl w:ilvl="3" w:tplc="08090001" w:tentative="1">
      <w:start w:val="1"/>
      <w:numFmt w:val="bullet"/>
      <w:lvlText w:val=""/>
      <w:lvlJc w:val="left"/>
      <w:pPr>
        <w:ind w:left="2703" w:hanging="360"/>
      </w:pPr>
      <w:rPr>
        <w:rFonts w:ascii="Symbol" w:hAnsi="Symbol" w:hint="default"/>
      </w:rPr>
    </w:lvl>
    <w:lvl w:ilvl="4" w:tplc="08090003" w:tentative="1">
      <w:start w:val="1"/>
      <w:numFmt w:val="bullet"/>
      <w:lvlText w:val="o"/>
      <w:lvlJc w:val="left"/>
      <w:pPr>
        <w:ind w:left="3423" w:hanging="360"/>
      </w:pPr>
      <w:rPr>
        <w:rFonts w:ascii="Courier New" w:hAnsi="Courier New" w:cs="Courier New" w:hint="default"/>
      </w:rPr>
    </w:lvl>
    <w:lvl w:ilvl="5" w:tplc="08090005" w:tentative="1">
      <w:start w:val="1"/>
      <w:numFmt w:val="bullet"/>
      <w:lvlText w:val=""/>
      <w:lvlJc w:val="left"/>
      <w:pPr>
        <w:ind w:left="4143" w:hanging="360"/>
      </w:pPr>
      <w:rPr>
        <w:rFonts w:ascii="Wingdings" w:hAnsi="Wingdings" w:hint="default"/>
      </w:rPr>
    </w:lvl>
    <w:lvl w:ilvl="6" w:tplc="08090001" w:tentative="1">
      <w:start w:val="1"/>
      <w:numFmt w:val="bullet"/>
      <w:lvlText w:val=""/>
      <w:lvlJc w:val="left"/>
      <w:pPr>
        <w:ind w:left="4863" w:hanging="360"/>
      </w:pPr>
      <w:rPr>
        <w:rFonts w:ascii="Symbol" w:hAnsi="Symbol" w:hint="default"/>
      </w:rPr>
    </w:lvl>
    <w:lvl w:ilvl="7" w:tplc="08090003" w:tentative="1">
      <w:start w:val="1"/>
      <w:numFmt w:val="bullet"/>
      <w:lvlText w:val="o"/>
      <w:lvlJc w:val="left"/>
      <w:pPr>
        <w:ind w:left="5583" w:hanging="360"/>
      </w:pPr>
      <w:rPr>
        <w:rFonts w:ascii="Courier New" w:hAnsi="Courier New" w:cs="Courier New" w:hint="default"/>
      </w:rPr>
    </w:lvl>
    <w:lvl w:ilvl="8" w:tplc="08090005" w:tentative="1">
      <w:start w:val="1"/>
      <w:numFmt w:val="bullet"/>
      <w:lvlText w:val=""/>
      <w:lvlJc w:val="left"/>
      <w:pPr>
        <w:ind w:left="6303" w:hanging="360"/>
      </w:pPr>
      <w:rPr>
        <w:rFonts w:ascii="Wingdings" w:hAnsi="Wingdings" w:hint="default"/>
      </w:rPr>
    </w:lvl>
  </w:abstractNum>
  <w:abstractNum w:abstractNumId="21" w15:restartNumberingAfterBreak="0">
    <w:nsid w:val="37A86D98"/>
    <w:multiLevelType w:val="hybridMultilevel"/>
    <w:tmpl w:val="7A78C7D0"/>
    <w:lvl w:ilvl="0" w:tplc="AD181DB2">
      <w:start w:val="2016"/>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8B3655D"/>
    <w:multiLevelType w:val="hybridMultilevel"/>
    <w:tmpl w:val="84149A2C"/>
    <w:lvl w:ilvl="0" w:tplc="B77455B6">
      <w:start w:val="1"/>
      <w:numFmt w:val="bullet"/>
      <w:pStyle w:val="Opsomming"/>
      <w:lvlText w:val=""/>
      <w:lvlJc w:val="left"/>
      <w:pPr>
        <w:ind w:left="794" w:hanging="227"/>
      </w:pPr>
      <w:rPr>
        <w:rFonts w:ascii="Symbol" w:hAnsi="Symbol" w:cs="Symbol" w:hint="default"/>
        <w:color w:val="F07F3C"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69E699A"/>
    <w:multiLevelType w:val="hybridMultilevel"/>
    <w:tmpl w:val="F6640D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9383B67"/>
    <w:multiLevelType w:val="hybridMultilevel"/>
    <w:tmpl w:val="7CC86B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526AE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525ECC"/>
    <w:multiLevelType w:val="hybridMultilevel"/>
    <w:tmpl w:val="2690A45A"/>
    <w:lvl w:ilvl="0" w:tplc="04090001">
      <w:start w:val="1"/>
      <w:numFmt w:val="bullet"/>
      <w:lvlText w:val=""/>
      <w:lvlJc w:val="left"/>
      <w:pPr>
        <w:ind w:left="543" w:hanging="360"/>
      </w:pPr>
      <w:rPr>
        <w:rFonts w:ascii="Symbol" w:hAnsi="Symbol" w:hint="default"/>
      </w:rPr>
    </w:lvl>
    <w:lvl w:ilvl="1" w:tplc="04090001">
      <w:start w:val="1"/>
      <w:numFmt w:val="bullet"/>
      <w:lvlText w:val=""/>
      <w:lvlJc w:val="left"/>
      <w:pPr>
        <w:ind w:left="1263" w:hanging="360"/>
      </w:pPr>
      <w:rPr>
        <w:rFonts w:ascii="Symbol" w:hAnsi="Symbol" w:hint="default"/>
      </w:rPr>
    </w:lvl>
    <w:lvl w:ilvl="2" w:tplc="08090005" w:tentative="1">
      <w:start w:val="1"/>
      <w:numFmt w:val="bullet"/>
      <w:lvlText w:val=""/>
      <w:lvlJc w:val="left"/>
      <w:pPr>
        <w:ind w:left="1983" w:hanging="360"/>
      </w:pPr>
      <w:rPr>
        <w:rFonts w:ascii="Wingdings" w:hAnsi="Wingdings" w:hint="default"/>
      </w:rPr>
    </w:lvl>
    <w:lvl w:ilvl="3" w:tplc="08090001" w:tentative="1">
      <w:start w:val="1"/>
      <w:numFmt w:val="bullet"/>
      <w:lvlText w:val=""/>
      <w:lvlJc w:val="left"/>
      <w:pPr>
        <w:ind w:left="2703" w:hanging="360"/>
      </w:pPr>
      <w:rPr>
        <w:rFonts w:ascii="Symbol" w:hAnsi="Symbol" w:hint="default"/>
      </w:rPr>
    </w:lvl>
    <w:lvl w:ilvl="4" w:tplc="08090003" w:tentative="1">
      <w:start w:val="1"/>
      <w:numFmt w:val="bullet"/>
      <w:lvlText w:val="o"/>
      <w:lvlJc w:val="left"/>
      <w:pPr>
        <w:ind w:left="3423" w:hanging="360"/>
      </w:pPr>
      <w:rPr>
        <w:rFonts w:ascii="Courier New" w:hAnsi="Courier New" w:cs="Courier New" w:hint="default"/>
      </w:rPr>
    </w:lvl>
    <w:lvl w:ilvl="5" w:tplc="08090005" w:tentative="1">
      <w:start w:val="1"/>
      <w:numFmt w:val="bullet"/>
      <w:lvlText w:val=""/>
      <w:lvlJc w:val="left"/>
      <w:pPr>
        <w:ind w:left="4143" w:hanging="360"/>
      </w:pPr>
      <w:rPr>
        <w:rFonts w:ascii="Wingdings" w:hAnsi="Wingdings" w:hint="default"/>
      </w:rPr>
    </w:lvl>
    <w:lvl w:ilvl="6" w:tplc="08090001" w:tentative="1">
      <w:start w:val="1"/>
      <w:numFmt w:val="bullet"/>
      <w:lvlText w:val=""/>
      <w:lvlJc w:val="left"/>
      <w:pPr>
        <w:ind w:left="4863" w:hanging="360"/>
      </w:pPr>
      <w:rPr>
        <w:rFonts w:ascii="Symbol" w:hAnsi="Symbol" w:hint="default"/>
      </w:rPr>
    </w:lvl>
    <w:lvl w:ilvl="7" w:tplc="08090003" w:tentative="1">
      <w:start w:val="1"/>
      <w:numFmt w:val="bullet"/>
      <w:lvlText w:val="o"/>
      <w:lvlJc w:val="left"/>
      <w:pPr>
        <w:ind w:left="5583" w:hanging="360"/>
      </w:pPr>
      <w:rPr>
        <w:rFonts w:ascii="Courier New" w:hAnsi="Courier New" w:cs="Courier New" w:hint="default"/>
      </w:rPr>
    </w:lvl>
    <w:lvl w:ilvl="8" w:tplc="08090005" w:tentative="1">
      <w:start w:val="1"/>
      <w:numFmt w:val="bullet"/>
      <w:lvlText w:val=""/>
      <w:lvlJc w:val="left"/>
      <w:pPr>
        <w:ind w:left="6303" w:hanging="360"/>
      </w:pPr>
      <w:rPr>
        <w:rFonts w:ascii="Wingdings" w:hAnsi="Wingdings" w:hint="default"/>
      </w:rPr>
    </w:lvl>
  </w:abstractNum>
  <w:abstractNum w:abstractNumId="27" w15:restartNumberingAfterBreak="0">
    <w:nsid w:val="4CBD239D"/>
    <w:multiLevelType w:val="hybridMultilevel"/>
    <w:tmpl w:val="F940D716"/>
    <w:lvl w:ilvl="0" w:tplc="04090001">
      <w:start w:val="1"/>
      <w:numFmt w:val="bullet"/>
      <w:lvlText w:val=""/>
      <w:lvlJc w:val="left"/>
      <w:pPr>
        <w:ind w:left="543" w:hanging="360"/>
      </w:pPr>
      <w:rPr>
        <w:rFonts w:ascii="Symbol" w:hAnsi="Symbol" w:hint="default"/>
        <w:w w:val="100"/>
        <w:lang w:val="nl-NL" w:eastAsia="en-US" w:bidi="ar-SA"/>
      </w:rPr>
    </w:lvl>
    <w:lvl w:ilvl="1" w:tplc="CA3E4454">
      <w:numFmt w:val="bullet"/>
      <w:lvlText w:val="o"/>
      <w:lvlJc w:val="left"/>
      <w:pPr>
        <w:ind w:left="1556" w:hanging="360"/>
      </w:pPr>
      <w:rPr>
        <w:rFonts w:ascii="Courier New" w:eastAsia="Courier New" w:hAnsi="Courier New" w:cs="Courier New" w:hint="default"/>
        <w:w w:val="100"/>
        <w:sz w:val="22"/>
        <w:szCs w:val="22"/>
        <w:lang w:val="nl-NL" w:eastAsia="en-US" w:bidi="ar-SA"/>
      </w:rPr>
    </w:lvl>
    <w:lvl w:ilvl="2" w:tplc="E078FDCA">
      <w:numFmt w:val="bullet"/>
      <w:lvlText w:val="•"/>
      <w:lvlJc w:val="left"/>
      <w:pPr>
        <w:ind w:left="2420" w:hanging="360"/>
      </w:pPr>
      <w:rPr>
        <w:rFonts w:hint="default"/>
        <w:lang w:val="nl-NL" w:eastAsia="en-US" w:bidi="ar-SA"/>
      </w:rPr>
    </w:lvl>
    <w:lvl w:ilvl="3" w:tplc="F0129386">
      <w:numFmt w:val="bullet"/>
      <w:lvlText w:val="•"/>
      <w:lvlJc w:val="left"/>
      <w:pPr>
        <w:ind w:left="3281" w:hanging="360"/>
      </w:pPr>
      <w:rPr>
        <w:rFonts w:hint="default"/>
        <w:lang w:val="nl-NL" w:eastAsia="en-US" w:bidi="ar-SA"/>
      </w:rPr>
    </w:lvl>
    <w:lvl w:ilvl="4" w:tplc="FDC2B5CE">
      <w:numFmt w:val="bullet"/>
      <w:lvlText w:val="•"/>
      <w:lvlJc w:val="left"/>
      <w:pPr>
        <w:ind w:left="4142" w:hanging="360"/>
      </w:pPr>
      <w:rPr>
        <w:rFonts w:hint="default"/>
        <w:lang w:val="nl-NL" w:eastAsia="en-US" w:bidi="ar-SA"/>
      </w:rPr>
    </w:lvl>
    <w:lvl w:ilvl="5" w:tplc="15E8DAF2">
      <w:numFmt w:val="bullet"/>
      <w:lvlText w:val="•"/>
      <w:lvlJc w:val="left"/>
      <w:pPr>
        <w:ind w:left="5002" w:hanging="360"/>
      </w:pPr>
      <w:rPr>
        <w:rFonts w:hint="default"/>
        <w:lang w:val="nl-NL" w:eastAsia="en-US" w:bidi="ar-SA"/>
      </w:rPr>
    </w:lvl>
    <w:lvl w:ilvl="6" w:tplc="30FC93BE">
      <w:numFmt w:val="bullet"/>
      <w:lvlText w:val="•"/>
      <w:lvlJc w:val="left"/>
      <w:pPr>
        <w:ind w:left="5863" w:hanging="360"/>
      </w:pPr>
      <w:rPr>
        <w:rFonts w:hint="default"/>
        <w:lang w:val="nl-NL" w:eastAsia="en-US" w:bidi="ar-SA"/>
      </w:rPr>
    </w:lvl>
    <w:lvl w:ilvl="7" w:tplc="60FE4DF4">
      <w:numFmt w:val="bullet"/>
      <w:lvlText w:val="•"/>
      <w:lvlJc w:val="left"/>
      <w:pPr>
        <w:ind w:left="6724" w:hanging="360"/>
      </w:pPr>
      <w:rPr>
        <w:rFonts w:hint="default"/>
        <w:lang w:val="nl-NL" w:eastAsia="en-US" w:bidi="ar-SA"/>
      </w:rPr>
    </w:lvl>
    <w:lvl w:ilvl="8" w:tplc="DD3A8148">
      <w:numFmt w:val="bullet"/>
      <w:lvlText w:val="•"/>
      <w:lvlJc w:val="left"/>
      <w:pPr>
        <w:ind w:left="7584" w:hanging="360"/>
      </w:pPr>
      <w:rPr>
        <w:rFonts w:hint="default"/>
        <w:lang w:val="nl-NL" w:eastAsia="en-US" w:bidi="ar-SA"/>
      </w:rPr>
    </w:lvl>
  </w:abstractNum>
  <w:abstractNum w:abstractNumId="28" w15:restartNumberingAfterBreak="0">
    <w:nsid w:val="51601A5C"/>
    <w:multiLevelType w:val="multilevel"/>
    <w:tmpl w:val="A2A079F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F222BD"/>
    <w:multiLevelType w:val="hybridMultilevel"/>
    <w:tmpl w:val="E7E82D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7191664"/>
    <w:multiLevelType w:val="hybridMultilevel"/>
    <w:tmpl w:val="7EAE509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A8730F0"/>
    <w:multiLevelType w:val="hybridMultilevel"/>
    <w:tmpl w:val="4B045CBA"/>
    <w:lvl w:ilvl="0" w:tplc="04090001">
      <w:start w:val="1"/>
      <w:numFmt w:val="bullet"/>
      <w:lvlText w:val=""/>
      <w:lvlJc w:val="left"/>
      <w:pPr>
        <w:ind w:left="543" w:hanging="360"/>
      </w:pPr>
      <w:rPr>
        <w:rFonts w:ascii="Symbol" w:hAnsi="Symbol" w:hint="default"/>
        <w:w w:val="100"/>
        <w:lang w:val="nl-NL" w:eastAsia="en-US" w:bidi="ar-SA"/>
      </w:rPr>
    </w:lvl>
    <w:lvl w:ilvl="1" w:tplc="CA3E4454">
      <w:numFmt w:val="bullet"/>
      <w:lvlText w:val="o"/>
      <w:lvlJc w:val="left"/>
      <w:pPr>
        <w:ind w:left="1556" w:hanging="360"/>
      </w:pPr>
      <w:rPr>
        <w:rFonts w:ascii="Courier New" w:eastAsia="Courier New" w:hAnsi="Courier New" w:cs="Courier New" w:hint="default"/>
        <w:w w:val="100"/>
        <w:sz w:val="22"/>
        <w:szCs w:val="22"/>
        <w:lang w:val="nl-NL" w:eastAsia="en-US" w:bidi="ar-SA"/>
      </w:rPr>
    </w:lvl>
    <w:lvl w:ilvl="2" w:tplc="E078FDCA">
      <w:numFmt w:val="bullet"/>
      <w:lvlText w:val="•"/>
      <w:lvlJc w:val="left"/>
      <w:pPr>
        <w:ind w:left="2420" w:hanging="360"/>
      </w:pPr>
      <w:rPr>
        <w:rFonts w:hint="default"/>
        <w:lang w:val="nl-NL" w:eastAsia="en-US" w:bidi="ar-SA"/>
      </w:rPr>
    </w:lvl>
    <w:lvl w:ilvl="3" w:tplc="F0129386">
      <w:numFmt w:val="bullet"/>
      <w:lvlText w:val="•"/>
      <w:lvlJc w:val="left"/>
      <w:pPr>
        <w:ind w:left="3281" w:hanging="360"/>
      </w:pPr>
      <w:rPr>
        <w:rFonts w:hint="default"/>
        <w:lang w:val="nl-NL" w:eastAsia="en-US" w:bidi="ar-SA"/>
      </w:rPr>
    </w:lvl>
    <w:lvl w:ilvl="4" w:tplc="FDC2B5CE">
      <w:numFmt w:val="bullet"/>
      <w:lvlText w:val="•"/>
      <w:lvlJc w:val="left"/>
      <w:pPr>
        <w:ind w:left="4142" w:hanging="360"/>
      </w:pPr>
      <w:rPr>
        <w:rFonts w:hint="default"/>
        <w:lang w:val="nl-NL" w:eastAsia="en-US" w:bidi="ar-SA"/>
      </w:rPr>
    </w:lvl>
    <w:lvl w:ilvl="5" w:tplc="15E8DAF2">
      <w:numFmt w:val="bullet"/>
      <w:lvlText w:val="•"/>
      <w:lvlJc w:val="left"/>
      <w:pPr>
        <w:ind w:left="5002" w:hanging="360"/>
      </w:pPr>
      <w:rPr>
        <w:rFonts w:hint="default"/>
        <w:lang w:val="nl-NL" w:eastAsia="en-US" w:bidi="ar-SA"/>
      </w:rPr>
    </w:lvl>
    <w:lvl w:ilvl="6" w:tplc="30FC93BE">
      <w:numFmt w:val="bullet"/>
      <w:lvlText w:val="•"/>
      <w:lvlJc w:val="left"/>
      <w:pPr>
        <w:ind w:left="5863" w:hanging="360"/>
      </w:pPr>
      <w:rPr>
        <w:rFonts w:hint="default"/>
        <w:lang w:val="nl-NL" w:eastAsia="en-US" w:bidi="ar-SA"/>
      </w:rPr>
    </w:lvl>
    <w:lvl w:ilvl="7" w:tplc="60FE4DF4">
      <w:numFmt w:val="bullet"/>
      <w:lvlText w:val="•"/>
      <w:lvlJc w:val="left"/>
      <w:pPr>
        <w:ind w:left="6724" w:hanging="360"/>
      </w:pPr>
      <w:rPr>
        <w:rFonts w:hint="default"/>
        <w:lang w:val="nl-NL" w:eastAsia="en-US" w:bidi="ar-SA"/>
      </w:rPr>
    </w:lvl>
    <w:lvl w:ilvl="8" w:tplc="DD3A8148">
      <w:numFmt w:val="bullet"/>
      <w:lvlText w:val="•"/>
      <w:lvlJc w:val="left"/>
      <w:pPr>
        <w:ind w:left="7584" w:hanging="360"/>
      </w:pPr>
      <w:rPr>
        <w:rFonts w:hint="default"/>
        <w:lang w:val="nl-NL" w:eastAsia="en-US" w:bidi="ar-SA"/>
      </w:rPr>
    </w:lvl>
  </w:abstractNum>
  <w:abstractNum w:abstractNumId="32" w15:restartNumberingAfterBreak="0">
    <w:nsid w:val="6188768A"/>
    <w:multiLevelType w:val="hybridMultilevel"/>
    <w:tmpl w:val="BE14B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D24294"/>
    <w:multiLevelType w:val="hybridMultilevel"/>
    <w:tmpl w:val="D97C22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5E396D"/>
    <w:multiLevelType w:val="hybridMultilevel"/>
    <w:tmpl w:val="D3E6944E"/>
    <w:lvl w:ilvl="0" w:tplc="18090017">
      <w:start w:val="1"/>
      <w:numFmt w:val="lowerLetter"/>
      <w:lvlText w:val="%1)"/>
      <w:lvlJc w:val="left"/>
      <w:pPr>
        <w:ind w:left="720" w:hanging="360"/>
      </w:pPr>
      <w:rPr>
        <w:rFonts w:hint="default"/>
      </w:rPr>
    </w:lvl>
    <w:lvl w:ilvl="1" w:tplc="41C6C486">
      <w:numFmt w:val="bullet"/>
      <w:lvlText w:val="-"/>
      <w:lvlJc w:val="left"/>
      <w:pPr>
        <w:ind w:left="1440" w:hanging="360"/>
      </w:pPr>
      <w:rPr>
        <w:rFonts w:ascii="Times New Roman" w:eastAsia="Times New Roman" w:hAnsi="Times New Roman" w:cs="Times New Roman" w:hint="default"/>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5" w15:restartNumberingAfterBreak="0">
    <w:nsid w:val="78732E6B"/>
    <w:multiLevelType w:val="hybridMultilevel"/>
    <w:tmpl w:val="84762A08"/>
    <w:lvl w:ilvl="0" w:tplc="E8907632">
      <w:start w:val="1"/>
      <w:numFmt w:val="bullet"/>
      <w:pStyle w:val="Opsommingoranjeaccent"/>
      <w:lvlText w:val=""/>
      <w:lvlJc w:val="left"/>
      <w:pPr>
        <w:ind w:left="794" w:hanging="227"/>
      </w:pPr>
      <w:rPr>
        <w:rFonts w:ascii="Symbol" w:hAnsi="Symbol" w:cs="Symbol" w:hint="default"/>
        <w:color w:val="F07F3C"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744839433">
    <w:abstractNumId w:val="28"/>
  </w:num>
  <w:num w:numId="2" w16cid:durableId="1140659386">
    <w:abstractNumId w:val="22"/>
  </w:num>
  <w:num w:numId="3" w16cid:durableId="1391150594">
    <w:abstractNumId w:val="35"/>
  </w:num>
  <w:num w:numId="4" w16cid:durableId="157699064">
    <w:abstractNumId w:val="0"/>
  </w:num>
  <w:num w:numId="5" w16cid:durableId="2043826441">
    <w:abstractNumId w:val="1"/>
  </w:num>
  <w:num w:numId="6" w16cid:durableId="609627450">
    <w:abstractNumId w:val="2"/>
  </w:num>
  <w:num w:numId="7" w16cid:durableId="1032614081">
    <w:abstractNumId w:val="3"/>
  </w:num>
  <w:num w:numId="8" w16cid:durableId="857812255">
    <w:abstractNumId w:val="8"/>
  </w:num>
  <w:num w:numId="9" w16cid:durableId="2068449879">
    <w:abstractNumId w:val="4"/>
  </w:num>
  <w:num w:numId="10" w16cid:durableId="1586456052">
    <w:abstractNumId w:val="5"/>
  </w:num>
  <w:num w:numId="11" w16cid:durableId="1669672303">
    <w:abstractNumId w:val="6"/>
  </w:num>
  <w:num w:numId="12" w16cid:durableId="1509127726">
    <w:abstractNumId w:val="7"/>
  </w:num>
  <w:num w:numId="13" w16cid:durableId="340355826">
    <w:abstractNumId w:val="9"/>
  </w:num>
  <w:num w:numId="14" w16cid:durableId="391971062">
    <w:abstractNumId w:val="25"/>
  </w:num>
  <w:num w:numId="15" w16cid:durableId="834146375">
    <w:abstractNumId w:val="12"/>
  </w:num>
  <w:num w:numId="16" w16cid:durableId="603004225">
    <w:abstractNumId w:val="30"/>
  </w:num>
  <w:num w:numId="17" w16cid:durableId="268582727">
    <w:abstractNumId w:val="16"/>
  </w:num>
  <w:num w:numId="18" w16cid:durableId="932665203">
    <w:abstractNumId w:val="21"/>
  </w:num>
  <w:num w:numId="19" w16cid:durableId="265968286">
    <w:abstractNumId w:val="11"/>
  </w:num>
  <w:num w:numId="20" w16cid:durableId="622081822">
    <w:abstractNumId w:val="10"/>
  </w:num>
  <w:num w:numId="21" w16cid:durableId="741021285">
    <w:abstractNumId w:val="24"/>
  </w:num>
  <w:num w:numId="22" w16cid:durableId="1117677842">
    <w:abstractNumId w:val="33"/>
  </w:num>
  <w:num w:numId="23" w16cid:durableId="658852665">
    <w:abstractNumId w:val="32"/>
  </w:num>
  <w:num w:numId="24" w16cid:durableId="35669708">
    <w:abstractNumId w:val="18"/>
  </w:num>
  <w:num w:numId="25" w16cid:durableId="851380334">
    <w:abstractNumId w:val="20"/>
  </w:num>
  <w:num w:numId="26" w16cid:durableId="642127720">
    <w:abstractNumId w:val="26"/>
  </w:num>
  <w:num w:numId="27" w16cid:durableId="718282928">
    <w:abstractNumId w:val="14"/>
  </w:num>
  <w:num w:numId="28" w16cid:durableId="958492665">
    <w:abstractNumId w:val="19"/>
  </w:num>
  <w:num w:numId="29" w16cid:durableId="2104915973">
    <w:abstractNumId w:val="27"/>
  </w:num>
  <w:num w:numId="30" w16cid:durableId="416096408">
    <w:abstractNumId w:val="31"/>
  </w:num>
  <w:num w:numId="31" w16cid:durableId="375735034">
    <w:abstractNumId w:val="15"/>
  </w:num>
  <w:num w:numId="32" w16cid:durableId="897083603">
    <w:abstractNumId w:val="17"/>
  </w:num>
  <w:num w:numId="33" w16cid:durableId="1052268533">
    <w:abstractNumId w:val="13"/>
  </w:num>
  <w:num w:numId="34" w16cid:durableId="1517889899">
    <w:abstractNumId w:val="34"/>
  </w:num>
  <w:num w:numId="35" w16cid:durableId="394856083">
    <w:abstractNumId w:val="29"/>
  </w:num>
  <w:num w:numId="36" w16cid:durableId="1171828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08"/>
    <w:rsid w:val="0001544F"/>
    <w:rsid w:val="000D1C33"/>
    <w:rsid w:val="00104597"/>
    <w:rsid w:val="00216D5F"/>
    <w:rsid w:val="00237D11"/>
    <w:rsid w:val="00266F8B"/>
    <w:rsid w:val="002763B5"/>
    <w:rsid w:val="00282545"/>
    <w:rsid w:val="00331217"/>
    <w:rsid w:val="003E3A6D"/>
    <w:rsid w:val="003E4DC1"/>
    <w:rsid w:val="00447917"/>
    <w:rsid w:val="004A3D02"/>
    <w:rsid w:val="004A4FFE"/>
    <w:rsid w:val="004C7B8D"/>
    <w:rsid w:val="005101AD"/>
    <w:rsid w:val="005A2B00"/>
    <w:rsid w:val="005F587D"/>
    <w:rsid w:val="006503B6"/>
    <w:rsid w:val="00681B1A"/>
    <w:rsid w:val="006B6972"/>
    <w:rsid w:val="006C287F"/>
    <w:rsid w:val="006E36FC"/>
    <w:rsid w:val="006F61D0"/>
    <w:rsid w:val="00790011"/>
    <w:rsid w:val="00802920"/>
    <w:rsid w:val="0083013C"/>
    <w:rsid w:val="00864D72"/>
    <w:rsid w:val="008C7CC9"/>
    <w:rsid w:val="00913C96"/>
    <w:rsid w:val="00943775"/>
    <w:rsid w:val="00A83554"/>
    <w:rsid w:val="00A9241E"/>
    <w:rsid w:val="00AA7457"/>
    <w:rsid w:val="00AF169E"/>
    <w:rsid w:val="00AF2D54"/>
    <w:rsid w:val="00AF44B9"/>
    <w:rsid w:val="00B00301"/>
    <w:rsid w:val="00B0630D"/>
    <w:rsid w:val="00B10682"/>
    <w:rsid w:val="00B47961"/>
    <w:rsid w:val="00B56AE6"/>
    <w:rsid w:val="00B77501"/>
    <w:rsid w:val="00B9322C"/>
    <w:rsid w:val="00BC17AF"/>
    <w:rsid w:val="00C45E12"/>
    <w:rsid w:val="00C73495"/>
    <w:rsid w:val="00C81BE3"/>
    <w:rsid w:val="00CF6CD4"/>
    <w:rsid w:val="00D40629"/>
    <w:rsid w:val="00D97E08"/>
    <w:rsid w:val="00DF6742"/>
    <w:rsid w:val="00E33E39"/>
    <w:rsid w:val="00E36848"/>
    <w:rsid w:val="00F7113E"/>
    <w:rsid w:val="00F83D13"/>
    <w:rsid w:val="00FB60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85E52"/>
  <w15:chartTrackingRefBased/>
  <w15:docId w15:val="{6EAACF28-72F2-42C2-AFD0-E93ABF6B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7961"/>
    <w:pPr>
      <w:spacing w:after="160" w:line="259" w:lineRule="auto"/>
    </w:pPr>
    <w:rPr>
      <w:sz w:val="22"/>
      <w:szCs w:val="22"/>
      <w:lang w:val="en-GB"/>
    </w:rPr>
  </w:style>
  <w:style w:type="paragraph" w:styleId="Kop1">
    <w:name w:val="heading 1"/>
    <w:basedOn w:val="Standaard"/>
    <w:next w:val="Standaard"/>
    <w:link w:val="Kop1Char"/>
    <w:autoRedefine/>
    <w:uiPriority w:val="9"/>
    <w:qFormat/>
    <w:rsid w:val="004A3D02"/>
    <w:pPr>
      <w:keepNext/>
      <w:keepLines/>
      <w:spacing w:before="360" w:after="240" w:line="240" w:lineRule="auto"/>
      <w:outlineLvl w:val="0"/>
    </w:pPr>
    <w:rPr>
      <w:rFonts w:ascii="Verdana" w:eastAsiaTheme="majorEastAsia" w:hAnsi="Verdana" w:cstheme="majorBidi"/>
      <w:b/>
      <w:color w:val="248FAF"/>
      <w:sz w:val="56"/>
      <w:szCs w:val="32"/>
      <w:lang w:val="nl-NL"/>
    </w:rPr>
  </w:style>
  <w:style w:type="paragraph" w:styleId="Kop2">
    <w:name w:val="heading 2"/>
    <w:basedOn w:val="Standaard"/>
    <w:next w:val="Standaard"/>
    <w:link w:val="Kop2Char"/>
    <w:autoRedefine/>
    <w:unhideWhenUsed/>
    <w:qFormat/>
    <w:rsid w:val="00B47961"/>
    <w:pPr>
      <w:keepNext/>
      <w:keepLines/>
      <w:spacing w:before="240" w:after="0" w:line="240" w:lineRule="auto"/>
      <w:jc w:val="center"/>
      <w:outlineLvl w:val="1"/>
    </w:pPr>
    <w:rPr>
      <w:rFonts w:ascii="Verdana" w:eastAsiaTheme="majorEastAsia" w:hAnsi="Verdana" w:cs="Times New Roman (Koppen CS)"/>
      <w:b/>
      <w:color w:val="248FAF"/>
      <w:sz w:val="36"/>
      <w:szCs w:val="26"/>
      <w:lang w:val="nl-NL"/>
    </w:rPr>
  </w:style>
  <w:style w:type="paragraph" w:styleId="Kop3">
    <w:name w:val="heading 3"/>
    <w:basedOn w:val="Standaard"/>
    <w:next w:val="Standaard"/>
    <w:link w:val="Kop3Char"/>
    <w:autoRedefine/>
    <w:uiPriority w:val="9"/>
    <w:unhideWhenUsed/>
    <w:qFormat/>
    <w:rsid w:val="00282545"/>
    <w:pPr>
      <w:keepNext/>
      <w:keepLines/>
      <w:spacing w:before="120" w:after="120" w:line="240" w:lineRule="auto"/>
      <w:ind w:left="800" w:hanging="800"/>
      <w:outlineLvl w:val="2"/>
    </w:pPr>
    <w:rPr>
      <w:rFonts w:ascii="Verdana" w:eastAsiaTheme="majorEastAsia" w:hAnsi="Verdana" w:cs="Times New Roman (Koppen CS)"/>
      <w:color w:val="DE5C2B"/>
      <w:spacing w:val="20"/>
      <w:sz w:val="36"/>
      <w:szCs w:val="24"/>
      <w:lang w:val="nl-NL"/>
    </w:rPr>
  </w:style>
  <w:style w:type="paragraph" w:styleId="Kop4">
    <w:name w:val="heading 4"/>
    <w:basedOn w:val="Standaard"/>
    <w:next w:val="Standaard"/>
    <w:link w:val="Kop4Char"/>
    <w:autoRedefine/>
    <w:uiPriority w:val="9"/>
    <w:unhideWhenUsed/>
    <w:qFormat/>
    <w:rsid w:val="006B6972"/>
    <w:pPr>
      <w:keepNext/>
      <w:keepLines/>
      <w:spacing w:before="240" w:after="120" w:line="240" w:lineRule="auto"/>
      <w:outlineLvl w:val="3"/>
    </w:pPr>
    <w:rPr>
      <w:rFonts w:ascii="Verdana" w:eastAsiaTheme="majorEastAsia" w:hAnsi="Verdana" w:cs="Times New Roman (Koppen CS)"/>
      <w:b/>
      <w:iCs/>
      <w:color w:val="248FAF"/>
      <w:spacing w:val="26"/>
      <w:sz w:val="20"/>
      <w:szCs w:val="24"/>
      <w:lang w:val="nl-NL"/>
    </w:rPr>
  </w:style>
  <w:style w:type="paragraph" w:styleId="Kop5">
    <w:name w:val="heading 5"/>
    <w:basedOn w:val="Kop4"/>
    <w:next w:val="Standaard"/>
    <w:link w:val="Kop5Char"/>
    <w:autoRedefine/>
    <w:uiPriority w:val="9"/>
    <w:unhideWhenUsed/>
    <w:qFormat/>
    <w:rsid w:val="006E36FC"/>
    <w:pPr>
      <w:spacing w:before="40" w:after="0"/>
      <w:outlineLvl w:val="4"/>
    </w:pPr>
    <w:rPr>
      <w:b w:val="0"/>
      <w:color w:val="DF5C2C" w:themeColor="accent1"/>
      <w:szCs w:val="26"/>
    </w:rPr>
  </w:style>
  <w:style w:type="paragraph" w:styleId="Kop6">
    <w:name w:val="heading 6"/>
    <w:basedOn w:val="Kop5"/>
    <w:next w:val="Standaard"/>
    <w:link w:val="Kop6Char"/>
    <w:autoRedefine/>
    <w:uiPriority w:val="9"/>
    <w:unhideWhenUsed/>
    <w:qFormat/>
    <w:rsid w:val="00B77501"/>
    <w:pPr>
      <w:outlineLvl w:val="5"/>
    </w:pPr>
    <w:rPr>
      <w:i/>
      <w:color w:val="48A3C9" w:themeColor="accent5"/>
    </w:rPr>
  </w:style>
  <w:style w:type="paragraph" w:styleId="Kop7">
    <w:name w:val="heading 7"/>
    <w:basedOn w:val="Kop6"/>
    <w:next w:val="Standaard"/>
    <w:link w:val="Kop7Char"/>
    <w:uiPriority w:val="9"/>
    <w:semiHidden/>
    <w:unhideWhenUsed/>
    <w:qFormat/>
    <w:rsid w:val="006E36FC"/>
    <w:pPr>
      <w:outlineLvl w:val="6"/>
    </w:pPr>
    <w:rPr>
      <w:rFonts w:cstheme="majorBidi"/>
      <w:iCs w:val="0"/>
      <w:color w:val="732B11" w:themeColor="accent1" w:themeShade="7F"/>
    </w:rPr>
  </w:style>
  <w:style w:type="paragraph" w:styleId="Kop8">
    <w:name w:val="heading 8"/>
    <w:basedOn w:val="Kop7"/>
    <w:next w:val="Standaard"/>
    <w:link w:val="Kop8Char"/>
    <w:autoRedefine/>
    <w:uiPriority w:val="9"/>
    <w:semiHidden/>
    <w:unhideWhenUsed/>
    <w:qFormat/>
    <w:rsid w:val="006E36FC"/>
    <w:pPr>
      <w:outlineLvl w:val="7"/>
    </w:pPr>
    <w:rPr>
      <w:color w:val="026471" w:themeColor="text1" w:themeTint="D8"/>
      <w:szCs w:val="21"/>
    </w:rPr>
  </w:style>
  <w:style w:type="paragraph" w:styleId="Kop9">
    <w:name w:val="heading 9"/>
    <w:basedOn w:val="Kop8"/>
    <w:next w:val="Standaard"/>
    <w:link w:val="Kop9Char"/>
    <w:autoRedefine/>
    <w:uiPriority w:val="9"/>
    <w:semiHidden/>
    <w:unhideWhenUsed/>
    <w:qFormat/>
    <w:rsid w:val="006E36FC"/>
    <w:pPr>
      <w:outlineLvl w:val="8"/>
    </w:pPr>
    <w:rPr>
      <w:iCs/>
      <w:color w:val="FFD544" w:themeColor="accent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3D02"/>
    <w:rPr>
      <w:rFonts w:ascii="Verdana" w:eastAsiaTheme="majorEastAsia" w:hAnsi="Verdana" w:cstheme="majorBidi"/>
      <w:b/>
      <w:noProof w:val="0"/>
      <w:color w:val="248FAF"/>
      <w:sz w:val="56"/>
      <w:szCs w:val="32"/>
      <w:lang w:val="nl-NL"/>
    </w:rPr>
  </w:style>
  <w:style w:type="character" w:customStyle="1" w:styleId="Kop2Char">
    <w:name w:val="Kop 2 Char"/>
    <w:basedOn w:val="Standaardalinea-lettertype"/>
    <w:link w:val="Kop2"/>
    <w:rsid w:val="00B47961"/>
    <w:rPr>
      <w:rFonts w:ascii="Verdana" w:eastAsiaTheme="majorEastAsia" w:hAnsi="Verdana" w:cs="Times New Roman (Koppen CS)"/>
      <w:b/>
      <w:color w:val="248FAF"/>
      <w:sz w:val="36"/>
      <w:szCs w:val="26"/>
      <w:lang w:val="nl-NL"/>
    </w:rPr>
  </w:style>
  <w:style w:type="character" w:customStyle="1" w:styleId="Kop3Char">
    <w:name w:val="Kop 3 Char"/>
    <w:basedOn w:val="Standaardalinea-lettertype"/>
    <w:link w:val="Kop3"/>
    <w:uiPriority w:val="9"/>
    <w:rsid w:val="00282545"/>
    <w:rPr>
      <w:rFonts w:ascii="Verdana" w:eastAsiaTheme="majorEastAsia" w:hAnsi="Verdana" w:cs="Times New Roman (Koppen CS)"/>
      <w:color w:val="DE5C2B"/>
      <w:spacing w:val="20"/>
      <w:sz w:val="36"/>
      <w:lang w:val="nl-NL"/>
    </w:rPr>
  </w:style>
  <w:style w:type="character" w:customStyle="1" w:styleId="Kop4Char">
    <w:name w:val="Kop 4 Char"/>
    <w:basedOn w:val="Standaardalinea-lettertype"/>
    <w:link w:val="Kop4"/>
    <w:uiPriority w:val="9"/>
    <w:rsid w:val="006B6972"/>
    <w:rPr>
      <w:rFonts w:ascii="Verdana" w:eastAsiaTheme="majorEastAsia" w:hAnsi="Verdana" w:cs="Times New Roman (Koppen CS)"/>
      <w:b/>
      <w:iCs/>
      <w:noProof w:val="0"/>
      <w:color w:val="248FAF"/>
      <w:spacing w:val="26"/>
      <w:sz w:val="20"/>
      <w:lang w:val="nl-NL"/>
    </w:rPr>
  </w:style>
  <w:style w:type="character" w:styleId="Subtielebenadrukking">
    <w:name w:val="Subtle Emphasis"/>
    <w:basedOn w:val="Standaardalinea-lettertype"/>
    <w:uiPriority w:val="19"/>
    <w:qFormat/>
    <w:rsid w:val="00943775"/>
    <w:rPr>
      <w:rFonts w:ascii="Verdana" w:hAnsi="Verdana"/>
      <w:i/>
      <w:iCs/>
      <w:noProof w:val="0"/>
      <w:color w:val="F07F3C" w:themeColor="accent2"/>
      <w:sz w:val="20"/>
      <w:lang w:val="nl-NL"/>
    </w:rPr>
  </w:style>
  <w:style w:type="character" w:customStyle="1" w:styleId="A16">
    <w:name w:val="A16"/>
    <w:uiPriority w:val="99"/>
    <w:rsid w:val="004C7B8D"/>
    <w:rPr>
      <w:rFonts w:cs="Verdana"/>
      <w:color w:val="221E1F"/>
      <w:sz w:val="20"/>
      <w:szCs w:val="20"/>
    </w:rPr>
  </w:style>
  <w:style w:type="character" w:styleId="Zwaar">
    <w:name w:val="Strong"/>
    <w:basedOn w:val="Standaardalinea-lettertype"/>
    <w:uiPriority w:val="22"/>
    <w:qFormat/>
    <w:rsid w:val="004A3D02"/>
    <w:rPr>
      <w:rFonts w:ascii="Verdana" w:hAnsi="Verdana"/>
      <w:b/>
      <w:bCs/>
      <w:noProof w:val="0"/>
      <w:sz w:val="20"/>
      <w:lang w:val="nl-NL"/>
    </w:rPr>
  </w:style>
  <w:style w:type="paragraph" w:customStyle="1" w:styleId="BasicParagraph">
    <w:name w:val="[Basic Paragraph]"/>
    <w:basedOn w:val="Standaard"/>
    <w:uiPriority w:val="99"/>
    <w:rsid w:val="00AF2D54"/>
    <w:pPr>
      <w:autoSpaceDE w:val="0"/>
      <w:autoSpaceDN w:val="0"/>
      <w:adjustRightInd w:val="0"/>
      <w:spacing w:after="0" w:line="288" w:lineRule="auto"/>
      <w:textAlignment w:val="center"/>
    </w:pPr>
    <w:rPr>
      <w:rFonts w:ascii="Verdana" w:hAnsi="Verdana" w:cs="MinionPro-Regular"/>
      <w:color w:val="00566B" w:themeColor="text2"/>
      <w:sz w:val="20"/>
      <w:szCs w:val="24"/>
      <w:lang w:val="nl-NL"/>
    </w:rPr>
  </w:style>
  <w:style w:type="paragraph" w:styleId="Koptekst">
    <w:name w:val="header"/>
    <w:basedOn w:val="Standaard"/>
    <w:link w:val="KoptekstChar"/>
    <w:uiPriority w:val="99"/>
    <w:unhideWhenUsed/>
    <w:rsid w:val="00A83554"/>
    <w:pPr>
      <w:tabs>
        <w:tab w:val="center" w:pos="4536"/>
        <w:tab w:val="right" w:pos="9072"/>
      </w:tabs>
      <w:spacing w:after="0" w:line="240" w:lineRule="auto"/>
    </w:pPr>
    <w:rPr>
      <w:rFonts w:ascii="Verdana" w:hAnsi="Verdana"/>
      <w:color w:val="01272C" w:themeColor="text1"/>
      <w:sz w:val="20"/>
      <w:szCs w:val="24"/>
      <w:lang w:val="nl-NL"/>
    </w:rPr>
  </w:style>
  <w:style w:type="character" w:customStyle="1" w:styleId="KoptekstChar">
    <w:name w:val="Koptekst Char"/>
    <w:basedOn w:val="Standaardalinea-lettertype"/>
    <w:link w:val="Koptekst"/>
    <w:uiPriority w:val="99"/>
    <w:rsid w:val="00A83554"/>
    <w:rPr>
      <w:rFonts w:ascii="Verdana" w:hAnsi="Verdana"/>
      <w:noProof w:val="0"/>
      <w:sz w:val="20"/>
      <w:lang w:val="nl-NL"/>
    </w:rPr>
  </w:style>
  <w:style w:type="paragraph" w:styleId="Voettekst">
    <w:name w:val="footer"/>
    <w:basedOn w:val="Standaard"/>
    <w:link w:val="VoettekstChar"/>
    <w:autoRedefine/>
    <w:uiPriority w:val="99"/>
    <w:unhideWhenUsed/>
    <w:qFormat/>
    <w:rsid w:val="004A3D02"/>
    <w:pPr>
      <w:tabs>
        <w:tab w:val="center" w:pos="4536"/>
        <w:tab w:val="right" w:pos="9072"/>
      </w:tabs>
      <w:spacing w:after="0" w:line="240" w:lineRule="auto"/>
    </w:pPr>
    <w:rPr>
      <w:rFonts w:ascii="Verdana" w:hAnsi="Verdana"/>
      <w:color w:val="01272C" w:themeColor="text1"/>
      <w:sz w:val="16"/>
      <w:szCs w:val="24"/>
      <w:lang w:val="nl-NL"/>
    </w:rPr>
  </w:style>
  <w:style w:type="character" w:customStyle="1" w:styleId="VoettekstChar">
    <w:name w:val="Voettekst Char"/>
    <w:basedOn w:val="Standaardalinea-lettertype"/>
    <w:link w:val="Voettekst"/>
    <w:uiPriority w:val="99"/>
    <w:rsid w:val="004A3D02"/>
    <w:rPr>
      <w:rFonts w:ascii="Verdana" w:hAnsi="Verdana"/>
      <w:noProof w:val="0"/>
      <w:sz w:val="16"/>
      <w:lang w:val="nl-NL"/>
    </w:rPr>
  </w:style>
  <w:style w:type="paragraph" w:styleId="Geenafstand">
    <w:name w:val="No Spacing"/>
    <w:uiPriority w:val="1"/>
    <w:qFormat/>
    <w:rsid w:val="006E36FC"/>
    <w:rPr>
      <w:rFonts w:ascii="Verdana" w:hAnsi="Verdana"/>
      <w:color w:val="01272C" w:themeColor="text1"/>
      <w:sz w:val="20"/>
      <w:lang w:val="nl-NL"/>
    </w:rPr>
  </w:style>
  <w:style w:type="character" w:styleId="Nadruk">
    <w:name w:val="Emphasis"/>
    <w:basedOn w:val="Standaardalinea-lettertype"/>
    <w:uiPriority w:val="20"/>
    <w:qFormat/>
    <w:rsid w:val="00943775"/>
    <w:rPr>
      <w:rFonts w:ascii="Verdana" w:hAnsi="Verdana"/>
      <w:i/>
      <w:iCs/>
      <w:noProof w:val="0"/>
      <w:color w:val="DF5C2C" w:themeColor="accent1"/>
      <w:sz w:val="20"/>
      <w:lang w:val="nl-NL"/>
    </w:rPr>
  </w:style>
  <w:style w:type="character" w:customStyle="1" w:styleId="Kop5Char">
    <w:name w:val="Kop 5 Char"/>
    <w:basedOn w:val="Standaardalinea-lettertype"/>
    <w:link w:val="Kop5"/>
    <w:uiPriority w:val="9"/>
    <w:rsid w:val="006E36FC"/>
    <w:rPr>
      <w:rFonts w:ascii="Verdana" w:eastAsiaTheme="majorEastAsia" w:hAnsi="Verdana" w:cs="Times New Roman (Koppen CS)"/>
      <w:iCs/>
      <w:noProof w:val="0"/>
      <w:color w:val="DF5C2C" w:themeColor="accent1"/>
      <w:spacing w:val="26"/>
      <w:sz w:val="20"/>
      <w:szCs w:val="26"/>
      <w:lang w:val="nl-NL"/>
    </w:rPr>
  </w:style>
  <w:style w:type="character" w:customStyle="1" w:styleId="Kop6Char">
    <w:name w:val="Kop 6 Char"/>
    <w:basedOn w:val="Standaardalinea-lettertype"/>
    <w:link w:val="Kop6"/>
    <w:uiPriority w:val="9"/>
    <w:rsid w:val="00B77501"/>
    <w:rPr>
      <w:rFonts w:ascii="Verdana" w:eastAsiaTheme="majorEastAsia" w:hAnsi="Verdana" w:cstheme="majorBidi"/>
      <w:i/>
      <w:iCs/>
      <w:noProof w:val="0"/>
      <w:color w:val="48A3C9" w:themeColor="accent5"/>
      <w:spacing w:val="26"/>
      <w:sz w:val="20"/>
      <w:szCs w:val="26"/>
      <w:lang w:val="nl-NL"/>
    </w:rPr>
  </w:style>
  <w:style w:type="character" w:styleId="Hyperlink">
    <w:name w:val="Hyperlink"/>
    <w:basedOn w:val="Standaardalinea-lettertype"/>
    <w:uiPriority w:val="99"/>
    <w:unhideWhenUsed/>
    <w:rsid w:val="002763B5"/>
    <w:rPr>
      <w:rFonts w:ascii="Verdana" w:hAnsi="Verdana"/>
      <w:b/>
      <w:noProof w:val="0"/>
      <w:color w:val="F07F3C" w:themeColor="accent2"/>
      <w:sz w:val="20"/>
      <w:u w:val="single"/>
      <w:lang w:val="nl-NL"/>
    </w:rPr>
  </w:style>
  <w:style w:type="character" w:styleId="Intensievebenadrukking">
    <w:name w:val="Intense Emphasis"/>
    <w:basedOn w:val="Standaardalinea-lettertype"/>
    <w:uiPriority w:val="21"/>
    <w:qFormat/>
    <w:rsid w:val="00943775"/>
    <w:rPr>
      <w:rFonts w:ascii="Verdana" w:hAnsi="Verdana"/>
      <w:i/>
      <w:iCs/>
      <w:noProof w:val="0"/>
      <w:color w:val="AD411A" w:themeColor="accent1" w:themeShade="BF"/>
      <w:sz w:val="20"/>
      <w:lang w:val="nl-NL"/>
    </w:rPr>
  </w:style>
  <w:style w:type="paragraph" w:styleId="Citaat">
    <w:name w:val="Quote"/>
    <w:aliases w:val="Citaat met auteur"/>
    <w:basedOn w:val="Standaard"/>
    <w:next w:val="Auteurcitaat"/>
    <w:link w:val="CitaatChar"/>
    <w:autoRedefine/>
    <w:uiPriority w:val="29"/>
    <w:qFormat/>
    <w:rsid w:val="006E36FC"/>
    <w:pPr>
      <w:pBdr>
        <w:top w:val="single" w:sz="48" w:space="1" w:color="48A3C9" w:themeColor="accent5"/>
        <w:left w:val="single" w:sz="48" w:space="4" w:color="48A3C9" w:themeColor="accent5"/>
        <w:bottom w:val="single" w:sz="48" w:space="1" w:color="48A3C9" w:themeColor="accent5"/>
        <w:right w:val="single" w:sz="48" w:space="4" w:color="48A3C9" w:themeColor="accent5"/>
      </w:pBdr>
      <w:shd w:val="clear" w:color="auto" w:fill="48A3C9" w:themeFill="accent5"/>
      <w:spacing w:before="200" w:line="240" w:lineRule="auto"/>
      <w:ind w:right="2268"/>
    </w:pPr>
    <w:rPr>
      <w:rFonts w:ascii="Verdana" w:hAnsi="Verdana"/>
      <w:iCs/>
      <w:color w:val="FCFAED" w:themeColor="background1"/>
      <w:sz w:val="24"/>
      <w:szCs w:val="24"/>
      <w:lang w:val="nl-NL"/>
    </w:rPr>
  </w:style>
  <w:style w:type="character" w:customStyle="1" w:styleId="CitaatChar">
    <w:name w:val="Citaat Char"/>
    <w:aliases w:val="Citaat met auteur Char"/>
    <w:basedOn w:val="Standaardalinea-lettertype"/>
    <w:link w:val="Citaat"/>
    <w:uiPriority w:val="29"/>
    <w:rsid w:val="006E36FC"/>
    <w:rPr>
      <w:rFonts w:ascii="Verdana" w:hAnsi="Verdana"/>
      <w:iCs/>
      <w:noProof w:val="0"/>
      <w:color w:val="FCFAED" w:themeColor="background1"/>
      <w:sz w:val="20"/>
      <w:shd w:val="clear" w:color="auto" w:fill="48A3C9" w:themeFill="accent5"/>
      <w:lang w:val="nl-NL"/>
    </w:rPr>
  </w:style>
  <w:style w:type="paragraph" w:styleId="Bloktekst">
    <w:name w:val="Block Text"/>
    <w:basedOn w:val="Standaard"/>
    <w:autoRedefine/>
    <w:uiPriority w:val="99"/>
    <w:unhideWhenUsed/>
    <w:qFormat/>
    <w:rsid w:val="00C73495"/>
    <w:pPr>
      <w:pBdr>
        <w:top w:val="single" w:sz="2" w:space="10" w:color="00566B" w:themeColor="text2"/>
        <w:left w:val="single" w:sz="2" w:space="10" w:color="00566B" w:themeColor="text2"/>
        <w:bottom w:val="single" w:sz="2" w:space="10" w:color="00566B" w:themeColor="text2"/>
        <w:right w:val="single" w:sz="2" w:space="10" w:color="00566B" w:themeColor="text2"/>
      </w:pBdr>
      <w:shd w:val="clear" w:color="auto" w:fill="00566B" w:themeFill="text2"/>
      <w:spacing w:before="240" w:after="240" w:line="240" w:lineRule="auto"/>
    </w:pPr>
    <w:rPr>
      <w:rFonts w:ascii="Verdana" w:eastAsiaTheme="minorEastAsia" w:hAnsi="Verdana"/>
      <w:iCs/>
      <w:color w:val="FCFAED" w:themeColor="background1"/>
      <w:sz w:val="20"/>
      <w:szCs w:val="24"/>
      <w:lang w:val="nl-NL"/>
    </w:rPr>
  </w:style>
  <w:style w:type="character" w:customStyle="1" w:styleId="Markering">
    <w:name w:val="Markering"/>
    <w:basedOn w:val="Standaardalinea-lettertype"/>
    <w:uiPriority w:val="1"/>
    <w:qFormat/>
    <w:rsid w:val="00B77501"/>
    <w:rPr>
      <w:rFonts w:ascii="Verdana" w:hAnsi="Verdana"/>
      <w:b w:val="0"/>
      <w:noProof w:val="0"/>
      <w:color w:val="FCFAED" w:themeColor="background1"/>
      <w:sz w:val="20"/>
      <w:bdr w:val="none" w:sz="0" w:space="0" w:color="auto"/>
      <w:shd w:val="clear" w:color="auto" w:fill="DF5C2C" w:themeFill="accent1"/>
      <w:lang w:val="nl-NL"/>
    </w:rPr>
  </w:style>
  <w:style w:type="paragraph" w:customStyle="1" w:styleId="Opsomming">
    <w:name w:val="Opsomming"/>
    <w:basedOn w:val="Standaard"/>
    <w:next w:val="Standaard"/>
    <w:link w:val="OpsommingChar"/>
    <w:autoRedefine/>
    <w:qFormat/>
    <w:rsid w:val="002763B5"/>
    <w:pPr>
      <w:numPr>
        <w:numId w:val="2"/>
      </w:numPr>
      <w:spacing w:before="240" w:after="240" w:line="240" w:lineRule="auto"/>
    </w:pPr>
    <w:rPr>
      <w:rFonts w:ascii="Verdana" w:hAnsi="Verdana"/>
      <w:color w:val="01272C" w:themeColor="text1"/>
      <w:sz w:val="20"/>
      <w:szCs w:val="24"/>
      <w:lang w:val="nl-NL"/>
    </w:rPr>
  </w:style>
  <w:style w:type="paragraph" w:styleId="Datum">
    <w:name w:val="Date"/>
    <w:basedOn w:val="Standaard"/>
    <w:next w:val="Standaard"/>
    <w:link w:val="DatumChar"/>
    <w:uiPriority w:val="99"/>
    <w:unhideWhenUsed/>
    <w:rsid w:val="00B77501"/>
    <w:pPr>
      <w:spacing w:before="240" w:after="240" w:line="240" w:lineRule="auto"/>
    </w:pPr>
    <w:rPr>
      <w:rFonts w:ascii="Verdana" w:hAnsi="Verdana"/>
      <w:color w:val="01272C" w:themeColor="text1"/>
      <w:sz w:val="20"/>
      <w:szCs w:val="24"/>
      <w:lang w:val="nl-NL"/>
    </w:rPr>
  </w:style>
  <w:style w:type="character" w:customStyle="1" w:styleId="DatumChar">
    <w:name w:val="Datum Char"/>
    <w:basedOn w:val="Standaardalinea-lettertype"/>
    <w:link w:val="Datum"/>
    <w:uiPriority w:val="99"/>
    <w:rsid w:val="00B77501"/>
    <w:rPr>
      <w:rFonts w:ascii="Verdana" w:hAnsi="Verdana"/>
      <w:noProof w:val="0"/>
      <w:color w:val="01272C" w:themeColor="text1"/>
      <w:sz w:val="20"/>
      <w:lang w:val="nl-NL"/>
    </w:rPr>
  </w:style>
  <w:style w:type="paragraph" w:customStyle="1" w:styleId="Opsommingoranjeaccent">
    <w:name w:val="Opsomming oranje accent"/>
    <w:basedOn w:val="Opsomming"/>
    <w:next w:val="Standaard"/>
    <w:link w:val="OpsommingoranjeaccentChar"/>
    <w:autoRedefine/>
    <w:qFormat/>
    <w:rsid w:val="00AF2D54"/>
    <w:pPr>
      <w:numPr>
        <w:numId w:val="3"/>
      </w:numPr>
    </w:pPr>
    <w:rPr>
      <w:color w:val="F07F3C" w:themeColor="accent2"/>
    </w:rPr>
  </w:style>
  <w:style w:type="table" w:styleId="Tabelraster">
    <w:name w:val="Table Grid"/>
    <w:basedOn w:val="Standaardtabel"/>
    <w:uiPriority w:val="39"/>
    <w:rsid w:val="00B7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soortdocument">
    <w:name w:val="Koptekst_soort document"/>
    <w:basedOn w:val="Geenafstand"/>
    <w:next w:val="Geenafstand"/>
    <w:autoRedefine/>
    <w:qFormat/>
    <w:rsid w:val="00B77501"/>
    <w:rPr>
      <w:rFonts w:cs="Times New Roman (Hoofdtekst CS)"/>
      <w:color w:val="F07F3C" w:themeColor="accent2"/>
      <w:sz w:val="36"/>
    </w:rPr>
  </w:style>
  <w:style w:type="paragraph" w:customStyle="1" w:styleId="Kopteksteventueleondertitel">
    <w:name w:val="Koptekst_eventuele ondertitel"/>
    <w:basedOn w:val="Geenafstand"/>
    <w:next w:val="Geenafstand"/>
    <w:autoRedefine/>
    <w:qFormat/>
    <w:rsid w:val="00B10682"/>
    <w:pPr>
      <w:jc w:val="center"/>
    </w:pPr>
    <w:rPr>
      <w:b/>
      <w:color w:val="48A3C9" w:themeColor="accent5"/>
      <w:sz w:val="28"/>
      <w:szCs w:val="28"/>
    </w:rPr>
  </w:style>
  <w:style w:type="paragraph" w:customStyle="1" w:styleId="Auteurcitaat">
    <w:name w:val="Auteur citaat"/>
    <w:basedOn w:val="Citaat"/>
    <w:next w:val="Standaard"/>
    <w:link w:val="AuteurcitaatChar"/>
    <w:autoRedefine/>
    <w:qFormat/>
    <w:rsid w:val="00B77501"/>
    <w:rPr>
      <w:b/>
      <w:sz w:val="18"/>
    </w:rPr>
  </w:style>
  <w:style w:type="paragraph" w:styleId="Titel">
    <w:name w:val="Title"/>
    <w:aliases w:val="Titel van document voorblad"/>
    <w:basedOn w:val="Standaard"/>
    <w:next w:val="Standaard"/>
    <w:link w:val="TitelChar"/>
    <w:uiPriority w:val="10"/>
    <w:rsid w:val="00943775"/>
    <w:pPr>
      <w:spacing w:after="0" w:line="240" w:lineRule="auto"/>
      <w:contextualSpacing/>
    </w:pPr>
    <w:rPr>
      <w:rFonts w:ascii="Verdana" w:eastAsiaTheme="majorEastAsia" w:hAnsi="Verdana" w:cstheme="majorBidi"/>
      <w:b/>
      <w:color w:val="01272C" w:themeColor="text1"/>
      <w:spacing w:val="-10"/>
      <w:kern w:val="28"/>
      <w:sz w:val="96"/>
      <w:szCs w:val="56"/>
      <w:lang w:val="nl-NL"/>
    </w:rPr>
  </w:style>
  <w:style w:type="character" w:customStyle="1" w:styleId="TitelChar">
    <w:name w:val="Titel Char"/>
    <w:aliases w:val="Titel van document voorblad Char"/>
    <w:basedOn w:val="Standaardalinea-lettertype"/>
    <w:link w:val="Titel"/>
    <w:uiPriority w:val="10"/>
    <w:rsid w:val="00943775"/>
    <w:rPr>
      <w:rFonts w:ascii="Verdana" w:eastAsiaTheme="majorEastAsia" w:hAnsi="Verdana" w:cstheme="majorBidi"/>
      <w:b/>
      <w:noProof w:val="0"/>
      <w:color w:val="01272C" w:themeColor="text1"/>
      <w:spacing w:val="-10"/>
      <w:kern w:val="28"/>
      <w:sz w:val="96"/>
      <w:szCs w:val="56"/>
      <w:lang w:val="nl-NL"/>
    </w:rPr>
  </w:style>
  <w:style w:type="paragraph" w:styleId="Ondertitel">
    <w:name w:val="Subtitle"/>
    <w:aliases w:val="Ondertitel van document voorblad"/>
    <w:basedOn w:val="Standaard"/>
    <w:next w:val="Standaard"/>
    <w:link w:val="OndertitelChar"/>
    <w:uiPriority w:val="11"/>
    <w:qFormat/>
    <w:rsid w:val="00943775"/>
    <w:pPr>
      <w:numPr>
        <w:ilvl w:val="1"/>
      </w:numPr>
      <w:spacing w:before="240" w:line="240" w:lineRule="auto"/>
    </w:pPr>
    <w:rPr>
      <w:rFonts w:ascii="Verdana" w:eastAsiaTheme="minorEastAsia" w:hAnsi="Verdana" w:cs="Times New Roman (Hoofdtekst CS)"/>
      <w:caps/>
      <w:color w:val="00566B" w:themeColor="text2"/>
      <w:spacing w:val="15"/>
      <w:sz w:val="40"/>
      <w:lang w:val="nl-NL"/>
    </w:rPr>
  </w:style>
  <w:style w:type="character" w:customStyle="1" w:styleId="OndertitelChar">
    <w:name w:val="Ondertitel Char"/>
    <w:aliases w:val="Ondertitel van document voorblad Char"/>
    <w:basedOn w:val="Standaardalinea-lettertype"/>
    <w:link w:val="Ondertitel"/>
    <w:uiPriority w:val="11"/>
    <w:rsid w:val="00943775"/>
    <w:rPr>
      <w:rFonts w:ascii="Verdana" w:eastAsiaTheme="minorEastAsia" w:hAnsi="Verdana" w:cs="Times New Roman (Hoofdtekst CS)"/>
      <w:caps/>
      <w:noProof w:val="0"/>
      <w:color w:val="00566B" w:themeColor="text2"/>
      <w:spacing w:val="15"/>
      <w:sz w:val="40"/>
      <w:szCs w:val="22"/>
      <w:lang w:val="nl-NL"/>
    </w:rPr>
  </w:style>
  <w:style w:type="paragraph" w:styleId="Duidelijkcitaat">
    <w:name w:val="Intense Quote"/>
    <w:aliases w:val="Duidelijk citaat zonder auteur"/>
    <w:basedOn w:val="Standaard"/>
    <w:next w:val="Auteurcitaat"/>
    <w:link w:val="DuidelijkcitaatChar"/>
    <w:uiPriority w:val="30"/>
    <w:qFormat/>
    <w:rsid w:val="006E36FC"/>
    <w:pPr>
      <w:pBdr>
        <w:top w:val="single" w:sz="48" w:space="10" w:color="48A3C9" w:themeColor="accent5"/>
        <w:left w:val="single" w:sz="48" w:space="4" w:color="48A3C9" w:themeColor="accent5"/>
        <w:bottom w:val="single" w:sz="48" w:space="10" w:color="48A3C9" w:themeColor="accent5"/>
        <w:right w:val="single" w:sz="48" w:space="4" w:color="48A3C9" w:themeColor="accent5"/>
      </w:pBdr>
      <w:shd w:val="clear" w:color="auto" w:fill="48A3C9" w:themeFill="accent5"/>
      <w:spacing w:before="360" w:after="360" w:line="240" w:lineRule="auto"/>
      <w:ind w:right="2268"/>
    </w:pPr>
    <w:rPr>
      <w:rFonts w:ascii="Verdana" w:hAnsi="Verdana"/>
      <w:iCs/>
      <w:color w:val="FCFAED" w:themeColor="background1"/>
      <w:sz w:val="24"/>
      <w:szCs w:val="24"/>
      <w:lang w:val="nl-NL"/>
    </w:rPr>
  </w:style>
  <w:style w:type="character" w:customStyle="1" w:styleId="DuidelijkcitaatChar">
    <w:name w:val="Duidelijk citaat Char"/>
    <w:aliases w:val="Duidelijk citaat zonder auteur Char"/>
    <w:basedOn w:val="Standaardalinea-lettertype"/>
    <w:link w:val="Duidelijkcitaat"/>
    <w:uiPriority w:val="30"/>
    <w:rsid w:val="006E36FC"/>
    <w:rPr>
      <w:rFonts w:ascii="Verdana" w:hAnsi="Verdana"/>
      <w:iCs/>
      <w:noProof w:val="0"/>
      <w:color w:val="FCFAED" w:themeColor="background1"/>
      <w:sz w:val="20"/>
      <w:shd w:val="clear" w:color="auto" w:fill="48A3C9" w:themeFill="accent5"/>
      <w:lang w:val="nl-NL"/>
    </w:rPr>
  </w:style>
  <w:style w:type="character" w:customStyle="1" w:styleId="AuteurcitaatChar">
    <w:name w:val="Auteur citaat Char"/>
    <w:basedOn w:val="CitaatChar"/>
    <w:link w:val="Auteurcitaat"/>
    <w:rsid w:val="006B6972"/>
    <w:rPr>
      <w:rFonts w:ascii="Verdana" w:hAnsi="Verdana"/>
      <w:b/>
      <w:iCs/>
      <w:noProof w:val="0"/>
      <w:color w:val="FCFAED" w:themeColor="background1"/>
      <w:sz w:val="18"/>
      <w:shd w:val="clear" w:color="auto" w:fill="48A3C9" w:themeFill="accent5"/>
      <w:lang w:val="nl-NL"/>
    </w:rPr>
  </w:style>
  <w:style w:type="paragraph" w:styleId="Lijstalinea">
    <w:name w:val="List Paragraph"/>
    <w:basedOn w:val="Standaard"/>
    <w:link w:val="LijstalineaChar"/>
    <w:uiPriority w:val="34"/>
    <w:qFormat/>
    <w:rsid w:val="00AF2D54"/>
    <w:pPr>
      <w:spacing w:before="240" w:after="240" w:line="240" w:lineRule="auto"/>
      <w:ind w:left="720"/>
      <w:contextualSpacing/>
    </w:pPr>
    <w:rPr>
      <w:rFonts w:ascii="Verdana" w:hAnsi="Verdana"/>
      <w:color w:val="01272C" w:themeColor="text1"/>
      <w:sz w:val="20"/>
      <w:szCs w:val="24"/>
      <w:lang w:val="nl-NL"/>
    </w:rPr>
  </w:style>
  <w:style w:type="character" w:customStyle="1" w:styleId="OpsommingChar">
    <w:name w:val="Opsomming Char"/>
    <w:basedOn w:val="Standaardalinea-lettertype"/>
    <w:link w:val="Opsomming"/>
    <w:rsid w:val="00AF2D54"/>
    <w:rPr>
      <w:rFonts w:ascii="Verdana" w:hAnsi="Verdana"/>
      <w:noProof w:val="0"/>
      <w:color w:val="01272C" w:themeColor="text1"/>
      <w:sz w:val="20"/>
      <w:lang w:val="nl-NL"/>
    </w:rPr>
  </w:style>
  <w:style w:type="character" w:customStyle="1" w:styleId="OpsommingoranjeaccentChar">
    <w:name w:val="Opsomming oranje accent Char"/>
    <w:basedOn w:val="OpsommingChar"/>
    <w:link w:val="Opsommingoranjeaccent"/>
    <w:rsid w:val="00AF2D54"/>
    <w:rPr>
      <w:rFonts w:ascii="Verdana" w:hAnsi="Verdana"/>
      <w:noProof w:val="0"/>
      <w:color w:val="F07F3C" w:themeColor="accent2"/>
      <w:sz w:val="20"/>
      <w:lang w:val="nl-NL"/>
    </w:rPr>
  </w:style>
  <w:style w:type="paragraph" w:styleId="Kopvaninhoudsopgave">
    <w:name w:val="TOC Heading"/>
    <w:basedOn w:val="Kop1"/>
    <w:next w:val="Standaard"/>
    <w:autoRedefine/>
    <w:uiPriority w:val="39"/>
    <w:semiHidden/>
    <w:unhideWhenUsed/>
    <w:qFormat/>
    <w:rsid w:val="00AF2D54"/>
    <w:pPr>
      <w:spacing w:before="240" w:after="0"/>
      <w:outlineLvl w:val="9"/>
    </w:pPr>
    <w:rPr>
      <w:rFonts w:cs="Times New Roman (Koppen CS)"/>
      <w:color w:val="DF5C2C" w:themeColor="accent1"/>
      <w:sz w:val="32"/>
      <w:lang w:val="nl-BE"/>
    </w:rPr>
  </w:style>
  <w:style w:type="character" w:customStyle="1" w:styleId="Kop7Char">
    <w:name w:val="Kop 7 Char"/>
    <w:basedOn w:val="Standaardalinea-lettertype"/>
    <w:link w:val="Kop7"/>
    <w:uiPriority w:val="9"/>
    <w:semiHidden/>
    <w:rsid w:val="006E36FC"/>
    <w:rPr>
      <w:rFonts w:ascii="Verdana" w:eastAsiaTheme="majorEastAsia" w:hAnsi="Verdana" w:cstheme="majorBidi"/>
      <w:i/>
      <w:noProof w:val="0"/>
      <w:color w:val="732B11" w:themeColor="accent1" w:themeShade="7F"/>
      <w:spacing w:val="26"/>
      <w:sz w:val="20"/>
      <w:szCs w:val="26"/>
      <w:lang w:val="nl-NL"/>
    </w:rPr>
  </w:style>
  <w:style w:type="character" w:customStyle="1" w:styleId="Kop8Char">
    <w:name w:val="Kop 8 Char"/>
    <w:basedOn w:val="Standaardalinea-lettertype"/>
    <w:link w:val="Kop8"/>
    <w:uiPriority w:val="9"/>
    <w:semiHidden/>
    <w:rsid w:val="006E36FC"/>
    <w:rPr>
      <w:rFonts w:ascii="Verdana" w:eastAsiaTheme="majorEastAsia" w:hAnsi="Verdana" w:cstheme="majorBidi"/>
      <w:i/>
      <w:noProof w:val="0"/>
      <w:color w:val="026471" w:themeColor="text1" w:themeTint="D8"/>
      <w:spacing w:val="26"/>
      <w:sz w:val="20"/>
      <w:szCs w:val="21"/>
      <w:lang w:val="nl-NL"/>
    </w:rPr>
  </w:style>
  <w:style w:type="character" w:customStyle="1" w:styleId="Kop9Char">
    <w:name w:val="Kop 9 Char"/>
    <w:basedOn w:val="Standaardalinea-lettertype"/>
    <w:link w:val="Kop9"/>
    <w:uiPriority w:val="9"/>
    <w:semiHidden/>
    <w:rsid w:val="006E36FC"/>
    <w:rPr>
      <w:rFonts w:ascii="Verdana" w:eastAsiaTheme="majorEastAsia" w:hAnsi="Verdana" w:cstheme="majorBidi"/>
      <w:i/>
      <w:iCs/>
      <w:noProof w:val="0"/>
      <w:color w:val="FFD544" w:themeColor="accent4"/>
      <w:spacing w:val="26"/>
      <w:sz w:val="20"/>
      <w:szCs w:val="21"/>
      <w:lang w:val="nl-NL"/>
    </w:rPr>
  </w:style>
  <w:style w:type="paragraph" w:styleId="Ballontekst">
    <w:name w:val="Balloon Text"/>
    <w:basedOn w:val="Standaard"/>
    <w:link w:val="BallontekstChar"/>
    <w:uiPriority w:val="99"/>
    <w:semiHidden/>
    <w:unhideWhenUsed/>
    <w:rsid w:val="006E36FC"/>
    <w:pPr>
      <w:spacing w:after="0"/>
    </w:pPr>
    <w:rPr>
      <w:rFonts w:cs="Times New Roman"/>
      <w:sz w:val="18"/>
      <w:szCs w:val="18"/>
    </w:rPr>
  </w:style>
  <w:style w:type="character" w:customStyle="1" w:styleId="BallontekstChar">
    <w:name w:val="Ballontekst Char"/>
    <w:basedOn w:val="Standaardalinea-lettertype"/>
    <w:link w:val="Ballontekst"/>
    <w:uiPriority w:val="99"/>
    <w:semiHidden/>
    <w:rsid w:val="006E36FC"/>
    <w:rPr>
      <w:rFonts w:ascii="Verdana" w:hAnsi="Verdana" w:cs="Times New Roman"/>
      <w:noProof w:val="0"/>
      <w:color w:val="01272C" w:themeColor="text1"/>
      <w:sz w:val="18"/>
      <w:szCs w:val="18"/>
      <w:lang w:val="nl-NL"/>
    </w:rPr>
  </w:style>
  <w:style w:type="paragraph" w:styleId="Afzender">
    <w:name w:val="envelope return"/>
    <w:basedOn w:val="Standaard"/>
    <w:uiPriority w:val="99"/>
    <w:semiHidden/>
    <w:unhideWhenUsed/>
    <w:rsid w:val="006E36FC"/>
    <w:pPr>
      <w:spacing w:after="0" w:line="240" w:lineRule="auto"/>
    </w:pPr>
    <w:rPr>
      <w:rFonts w:ascii="Verdana" w:eastAsiaTheme="majorEastAsia" w:hAnsi="Verdana" w:cstheme="majorBidi"/>
      <w:color w:val="01272C" w:themeColor="text1"/>
      <w:sz w:val="20"/>
      <w:szCs w:val="20"/>
      <w:lang w:val="nl-NL"/>
    </w:rPr>
  </w:style>
  <w:style w:type="paragraph" w:styleId="Berichtkop">
    <w:name w:val="Message Header"/>
    <w:basedOn w:val="Standaard"/>
    <w:link w:val="BerichtkopChar"/>
    <w:uiPriority w:val="99"/>
    <w:semiHidden/>
    <w:unhideWhenUsed/>
    <w:rsid w:val="006E36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BerichtkopChar">
    <w:name w:val="Berichtkop Char"/>
    <w:basedOn w:val="Standaardalinea-lettertype"/>
    <w:link w:val="Berichtkop"/>
    <w:uiPriority w:val="99"/>
    <w:semiHidden/>
    <w:rsid w:val="006E36FC"/>
    <w:rPr>
      <w:rFonts w:ascii="Verdana" w:eastAsiaTheme="majorEastAsia" w:hAnsi="Verdana" w:cstheme="majorBidi"/>
      <w:noProof w:val="0"/>
      <w:color w:val="01272C" w:themeColor="text1"/>
      <w:sz w:val="20"/>
      <w:shd w:val="pct20" w:color="auto" w:fill="auto"/>
      <w:lang w:val="nl-NL"/>
    </w:rPr>
  </w:style>
  <w:style w:type="paragraph" w:styleId="Documentstructuur">
    <w:name w:val="Document Map"/>
    <w:basedOn w:val="Standaard"/>
    <w:link w:val="DocumentstructuurChar"/>
    <w:uiPriority w:val="99"/>
    <w:semiHidden/>
    <w:unhideWhenUsed/>
    <w:rsid w:val="006E36FC"/>
    <w:pPr>
      <w:spacing w:after="0"/>
    </w:pPr>
    <w:rPr>
      <w:sz w:val="26"/>
      <w:szCs w:val="26"/>
    </w:rPr>
  </w:style>
  <w:style w:type="character" w:customStyle="1" w:styleId="DocumentstructuurChar">
    <w:name w:val="Documentstructuur Char"/>
    <w:basedOn w:val="Standaardalinea-lettertype"/>
    <w:link w:val="Documentstructuur"/>
    <w:uiPriority w:val="99"/>
    <w:semiHidden/>
    <w:rsid w:val="006E36FC"/>
    <w:rPr>
      <w:rFonts w:ascii="Verdana" w:hAnsi="Verdana"/>
      <w:noProof w:val="0"/>
      <w:color w:val="01272C" w:themeColor="text1"/>
      <w:sz w:val="26"/>
      <w:szCs w:val="26"/>
      <w:lang w:val="nl-NL"/>
    </w:rPr>
  </w:style>
  <w:style w:type="character" w:styleId="Voetnootmarkering">
    <w:name w:val="footnote reference"/>
    <w:basedOn w:val="Standaardalinea-lettertype"/>
    <w:semiHidden/>
    <w:rsid w:val="00B10682"/>
    <w:rPr>
      <w:vertAlign w:val="superscript"/>
    </w:rPr>
  </w:style>
  <w:style w:type="table" w:customStyle="1" w:styleId="TableGrid1">
    <w:name w:val="Table Grid1"/>
    <w:basedOn w:val="Standaardtabel"/>
    <w:next w:val="Tabelraster"/>
    <w:uiPriority w:val="39"/>
    <w:rsid w:val="0091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rsid w:val="00913C96"/>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913C96"/>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LijstalineaChar">
    <w:name w:val="Lijstalinea Char"/>
    <w:basedOn w:val="Standaardalinea-lettertype"/>
    <w:link w:val="Lijstalinea"/>
    <w:uiPriority w:val="34"/>
    <w:rsid w:val="00447917"/>
    <w:rPr>
      <w:rFonts w:ascii="Verdana" w:hAnsi="Verdana"/>
      <w:color w:val="01272C" w:themeColor="text1"/>
      <w:sz w:val="20"/>
      <w:lang w:val="nl-NL"/>
    </w:rPr>
  </w:style>
  <w:style w:type="paragraph" w:customStyle="1" w:styleId="Default">
    <w:name w:val="Default"/>
    <w:rsid w:val="00447917"/>
    <w:pPr>
      <w:autoSpaceDE w:val="0"/>
      <w:autoSpaceDN w:val="0"/>
      <w:adjustRightInd w:val="0"/>
    </w:pPr>
    <w:rPr>
      <w:rFonts w:ascii="Tahoma" w:eastAsia="Times New Roman" w:hAnsi="Tahoma" w:cs="Tahoma"/>
      <w:color w:val="000000"/>
      <w:lang w:val="nl-NL" w:eastAsia="nl-NL"/>
    </w:rPr>
  </w:style>
  <w:style w:type="character" w:customStyle="1" w:styleId="normaltextrun">
    <w:name w:val="normaltextrun"/>
    <w:basedOn w:val="Standaardalinea-lettertype"/>
    <w:rsid w:val="00447917"/>
  </w:style>
  <w:style w:type="paragraph" w:customStyle="1" w:styleId="paragraph">
    <w:name w:val="paragraph"/>
    <w:basedOn w:val="Standaard"/>
    <w:rsid w:val="00447917"/>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Jint-Theme">
  <a:themeElements>
    <a:clrScheme name="Jint-kleuren 1">
      <a:dk1>
        <a:srgbClr val="01272C"/>
      </a:dk1>
      <a:lt1>
        <a:srgbClr val="FCFAED"/>
      </a:lt1>
      <a:dk2>
        <a:srgbClr val="00566B"/>
      </a:dk2>
      <a:lt2>
        <a:srgbClr val="FFF9C5"/>
      </a:lt2>
      <a:accent1>
        <a:srgbClr val="DF5C2C"/>
      </a:accent1>
      <a:accent2>
        <a:srgbClr val="F07F3C"/>
      </a:accent2>
      <a:accent3>
        <a:srgbClr val="FFF041"/>
      </a:accent3>
      <a:accent4>
        <a:srgbClr val="FFD544"/>
      </a:accent4>
      <a:accent5>
        <a:srgbClr val="48A3C9"/>
      </a:accent5>
      <a:accent6>
        <a:srgbClr val="F7AA4E"/>
      </a:accent6>
      <a:hlink>
        <a:srgbClr val="2085A3"/>
      </a:hlink>
      <a:folHlink>
        <a:srgbClr val="F7AA4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Jint-Theme" id="{DB4858F7-5B29-B447-9CD8-231568D21304}" vid="{A422787B-0559-3341-BC64-75CA5EC5F6C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EAACC-E5A4-4CE9-9F8E-18ABED27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3737</Words>
  <Characters>20556</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Stalpaert</dc:creator>
  <cp:keywords/>
  <dc:description/>
  <cp:lastModifiedBy>Barbara Cleynen</cp:lastModifiedBy>
  <cp:revision>6</cp:revision>
  <cp:lastPrinted>2023-06-13T13:54:00Z</cp:lastPrinted>
  <dcterms:created xsi:type="dcterms:W3CDTF">2023-06-13T13:52:00Z</dcterms:created>
  <dcterms:modified xsi:type="dcterms:W3CDTF">2023-07-27T06:17:00Z</dcterms:modified>
</cp:coreProperties>
</file>